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B810D8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D10C8D">
        <w:rPr>
          <w:rFonts w:ascii="AvantGarde Bk BT" w:hAnsi="AvantGarde Bk BT"/>
          <w:bCs/>
          <w:sz w:val="20"/>
          <w:szCs w:val="20"/>
        </w:rPr>
        <w:t xml:space="preserve"> Ciencias de la Salud</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9B1FB0">
        <w:rPr>
          <w:rFonts w:ascii="AvantGarde Bk BT" w:hAnsi="AvantGarde Bk BT"/>
          <w:bCs/>
          <w:sz w:val="20"/>
          <w:szCs w:val="20"/>
        </w:rPr>
        <w:t xml:space="preserve"> continuar el </w:t>
      </w:r>
      <w:r w:rsidR="002E7EF2" w:rsidRPr="00B52A04">
        <w:rPr>
          <w:rFonts w:ascii="AvantGarde Bk BT" w:hAnsi="AvantGarde Bk BT"/>
          <w:bCs/>
          <w:sz w:val="20"/>
          <w:szCs w:val="20"/>
        </w:rPr>
        <w:t xml:space="preserve">programa </w:t>
      </w:r>
      <w:r w:rsidR="005C2538">
        <w:rPr>
          <w:rFonts w:ascii="AvantGarde Bk BT" w:hAnsi="AvantGarde Bk BT"/>
          <w:bCs/>
          <w:sz w:val="20"/>
          <w:szCs w:val="20"/>
        </w:rPr>
        <w:t xml:space="preserve">de </w:t>
      </w:r>
      <w:r w:rsidR="007F0D58">
        <w:rPr>
          <w:rFonts w:ascii="AvantGarde Bk BT" w:hAnsi="AvantGarde Bk BT"/>
          <w:bCs/>
          <w:sz w:val="20"/>
          <w:szCs w:val="20"/>
        </w:rPr>
        <w:t>Maestría en Tecnologías para el Aprendizaje en el Centro Universitario de Ciencias Económico Administrativas</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w:t>
      </w:r>
      <w:r w:rsidR="00DA5E2F">
        <w:rPr>
          <w:rFonts w:ascii="AvantGarde Bk BT" w:hAnsi="AvantGarde Bk BT"/>
          <w:bCs/>
          <w:sz w:val="20"/>
          <w:szCs w:val="20"/>
        </w:rPr>
        <w:t>el C.</w:t>
      </w:r>
      <w:r w:rsidR="00944AAD">
        <w:rPr>
          <w:rFonts w:ascii="AvantGarde Bk BT" w:hAnsi="AvantGarde Bk BT"/>
          <w:bCs/>
          <w:sz w:val="20"/>
          <w:szCs w:val="20"/>
        </w:rPr>
        <w:t xml:space="preserve"> GERMÁ</w:t>
      </w:r>
      <w:r w:rsidR="007F0D58">
        <w:rPr>
          <w:rFonts w:ascii="AvantGarde Bk BT" w:hAnsi="AvantGarde Bk BT"/>
          <w:bCs/>
          <w:sz w:val="20"/>
          <w:szCs w:val="20"/>
        </w:rPr>
        <w:t>N EMILIO RISCO MUÑOZ</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9A38AD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944AAD">
        <w:rPr>
          <w:rFonts w:ascii="AvantGarde Bk BT" w:hAnsi="AvantGarde Bk BT"/>
          <w:sz w:val="20"/>
          <w:szCs w:val="20"/>
        </w:rPr>
        <w:t xml:space="preserve"> el C. GERMÁ</w:t>
      </w:r>
      <w:r w:rsidR="007F0D58">
        <w:rPr>
          <w:rFonts w:ascii="AvantGarde Bk BT" w:hAnsi="AvantGarde Bk BT"/>
          <w:sz w:val="20"/>
          <w:szCs w:val="20"/>
        </w:rPr>
        <w:t>N EMILIO RISCO MUÑOZ</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F0D58">
        <w:rPr>
          <w:rFonts w:ascii="AvantGarde Bk BT" w:hAnsi="AvantGarde Bk BT"/>
          <w:bCs/>
          <w:sz w:val="20"/>
          <w:szCs w:val="20"/>
        </w:rPr>
        <w:t xml:space="preserve">Técnico Académico Asistente “C”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7F0D58">
        <w:rPr>
          <w:rFonts w:ascii="AvantGarde Bk BT" w:hAnsi="AvantGarde Bk BT"/>
          <w:bCs/>
          <w:sz w:val="20"/>
          <w:szCs w:val="20"/>
        </w:rPr>
        <w:t>4</w:t>
      </w:r>
      <w:r w:rsidR="00DA5E2F">
        <w:rPr>
          <w:rFonts w:ascii="AvantGarde Bk BT" w:hAnsi="AvantGarde Bk BT"/>
          <w:bCs/>
          <w:sz w:val="20"/>
          <w:szCs w:val="20"/>
        </w:rPr>
        <w:t xml:space="preserve"> de mayo</w:t>
      </w:r>
      <w:r w:rsidR="005C2538">
        <w:rPr>
          <w:rFonts w:ascii="AvantGarde Bk BT" w:hAnsi="AvantGarde Bk BT"/>
          <w:bCs/>
          <w:sz w:val="20"/>
          <w:szCs w:val="20"/>
        </w:rPr>
        <w:t xml:space="preserve"> </w:t>
      </w:r>
      <w:r w:rsidR="0004515F" w:rsidRPr="00B52A04">
        <w:rPr>
          <w:rFonts w:ascii="AvantGarde Bk BT" w:hAnsi="AvantGarde Bk BT"/>
          <w:bCs/>
          <w:sz w:val="20"/>
          <w:szCs w:val="20"/>
        </w:rPr>
        <w:t>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D416A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9B1FB0">
        <w:rPr>
          <w:rFonts w:ascii="AvantGarde Bk BT" w:hAnsi="AvantGarde Bk BT"/>
          <w:bCs/>
          <w:sz w:val="20"/>
          <w:szCs w:val="20"/>
        </w:rPr>
        <w:t>de</w:t>
      </w:r>
      <w:r w:rsidR="007F0D58">
        <w:rPr>
          <w:rFonts w:ascii="AvantGarde Bk BT" w:hAnsi="AvantGarde Bk BT"/>
          <w:bCs/>
          <w:sz w:val="20"/>
          <w:szCs w:val="20"/>
        </w:rPr>
        <w:t xml:space="preserve"> Ciencias 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6B90473F" w14:textId="77777777" w:rsidR="007F0D58"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9B1FB0">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w:t>
      </w:r>
      <w:r w:rsidR="009B1FB0">
        <w:rPr>
          <w:rFonts w:ascii="AvantGarde Bk BT" w:hAnsi="AvantGarde Bk BT"/>
          <w:sz w:val="20"/>
          <w:szCs w:val="20"/>
        </w:rPr>
        <w:t xml:space="preserve"> continuar el programa de </w:t>
      </w:r>
      <w:r w:rsidR="007F0D58">
        <w:rPr>
          <w:rFonts w:ascii="AvantGarde Bk BT" w:hAnsi="AvantGarde Bk BT"/>
          <w:sz w:val="20"/>
          <w:szCs w:val="20"/>
        </w:rPr>
        <w:t>Maestría en Tecnologías para el Aprendizaje en el Centro Universitario de Ciencias Económico Administrativas.</w:t>
      </w:r>
    </w:p>
    <w:p w14:paraId="35013A86" w14:textId="77777777" w:rsidR="007F0D58" w:rsidRDefault="007F0D58" w:rsidP="007F0D58">
      <w:pPr>
        <w:pStyle w:val="Prrafodelista"/>
        <w:rPr>
          <w:rFonts w:ascii="AvantGarde Bk BT" w:hAnsi="AvantGarde Bk BT"/>
          <w:sz w:val="20"/>
          <w:szCs w:val="20"/>
        </w:rPr>
      </w:pPr>
    </w:p>
    <w:p w14:paraId="6CF0CCFD" w14:textId="611A1440" w:rsidR="009B1FB0" w:rsidRDefault="009B1FB0"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el Consejo Nacional de Ciencia y Tecnología (CONACYT) otorgó beca a</w:t>
      </w:r>
      <w:r w:rsidR="00DA5E2F">
        <w:rPr>
          <w:rFonts w:ascii="AvantGarde Bk BT" w:hAnsi="AvantGarde Bk BT"/>
          <w:sz w:val="20"/>
          <w:szCs w:val="20"/>
        </w:rPr>
        <w:t xml:space="preserve">l C. </w:t>
      </w:r>
      <w:r w:rsidR="00D416A9">
        <w:rPr>
          <w:rFonts w:ascii="AvantGarde Bk BT" w:hAnsi="AvantGarde Bk BT"/>
          <w:sz w:val="20"/>
          <w:szCs w:val="20"/>
        </w:rPr>
        <w:t>GERMÁ</w:t>
      </w:r>
      <w:r w:rsidR="007F0D58">
        <w:rPr>
          <w:rFonts w:ascii="AvantGarde Bk BT" w:hAnsi="AvantGarde Bk BT"/>
          <w:sz w:val="20"/>
          <w:szCs w:val="20"/>
        </w:rPr>
        <w:t>N EMILIO RISCO MUÑOZ</w:t>
      </w:r>
      <w:r>
        <w:rPr>
          <w:rFonts w:ascii="AvantGarde Bk BT" w:hAnsi="AvantGarde Bk BT"/>
          <w:sz w:val="20"/>
          <w:szCs w:val="20"/>
        </w:rPr>
        <w:t xml:space="preserve"> por el periodo </w:t>
      </w:r>
      <w:r w:rsidRPr="003F3C5F">
        <w:rPr>
          <w:rFonts w:ascii="AvantGarde Bk BT" w:hAnsi="AvantGarde Bk BT"/>
          <w:sz w:val="20"/>
          <w:szCs w:val="20"/>
        </w:rPr>
        <w:t xml:space="preserve">del 1º de </w:t>
      </w:r>
      <w:r w:rsidR="007F0D58" w:rsidRPr="003F3C5F">
        <w:rPr>
          <w:rFonts w:ascii="AvantGarde Bk BT" w:hAnsi="AvantGarde Bk BT"/>
          <w:sz w:val="20"/>
          <w:szCs w:val="20"/>
        </w:rPr>
        <w:t>enero de 2022 y hasta el 31 de diciembre de 2023</w:t>
      </w:r>
      <w:r w:rsidR="00DA5E2F" w:rsidRPr="003F3C5F">
        <w:rPr>
          <w:rFonts w:ascii="AvantGarde Bk BT" w:hAnsi="AvantGarde Bk BT"/>
          <w:sz w:val="20"/>
          <w:szCs w:val="20"/>
        </w:rPr>
        <w:t>,</w:t>
      </w:r>
      <w:r w:rsidRPr="003F3C5F">
        <w:rPr>
          <w:rFonts w:ascii="AvantGarde Bk BT" w:hAnsi="AvantGarde Bk BT"/>
          <w:sz w:val="20"/>
          <w:szCs w:val="20"/>
        </w:rPr>
        <w:t xml:space="preserve"> para cubrir los conceptos de manutención</w:t>
      </w:r>
      <w:r>
        <w:rPr>
          <w:rFonts w:ascii="AvantGarde Bk BT" w:hAnsi="AvantGarde Bk BT"/>
          <w:sz w:val="20"/>
          <w:szCs w:val="20"/>
        </w:rPr>
        <w:t xml:space="preserve"> y servicio médico.</w:t>
      </w:r>
    </w:p>
    <w:p w14:paraId="541D8A68" w14:textId="77777777" w:rsidR="005C2538" w:rsidRDefault="005C2538" w:rsidP="005C2538">
      <w:pPr>
        <w:pStyle w:val="Prrafodelista"/>
        <w:rPr>
          <w:rFonts w:ascii="AvantGarde Bk BT" w:hAnsi="AvantGarde Bk BT"/>
          <w:sz w:val="20"/>
          <w:szCs w:val="20"/>
        </w:rPr>
      </w:pPr>
    </w:p>
    <w:p w14:paraId="76925FBF" w14:textId="2D290CCB"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3F3C5F">
        <w:rPr>
          <w:rFonts w:ascii="AvantGarde Bk BT" w:hAnsi="AvantGarde Bk BT"/>
          <w:sz w:val="20"/>
          <w:szCs w:val="20"/>
        </w:rPr>
        <w:t>8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3F3C5F">
        <w:rPr>
          <w:rFonts w:ascii="AvantGarde Bk BT" w:hAnsi="AvantGarde Bk BT"/>
          <w:sz w:val="20"/>
          <w:szCs w:val="20"/>
        </w:rPr>
        <w:t xml:space="preserve"> Ciencias de la Salud </w:t>
      </w:r>
      <w:r w:rsidRPr="00B52A04">
        <w:rPr>
          <w:rFonts w:ascii="AvantGarde Bk BT" w:hAnsi="AvantGarde Bk BT"/>
          <w:sz w:val="20"/>
          <w:szCs w:val="20"/>
        </w:rPr>
        <w:t xml:space="preserve">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CC6CF4C"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DA5E2F">
        <w:rPr>
          <w:rFonts w:ascii="AvantGarde Bk BT" w:hAnsi="AvantGarde Bk BT"/>
          <w:sz w:val="20"/>
          <w:szCs w:val="20"/>
        </w:rPr>
        <w:t>l C.</w:t>
      </w:r>
      <w:r w:rsidR="00D416A9">
        <w:rPr>
          <w:rFonts w:ascii="AvantGarde Bk BT" w:hAnsi="AvantGarde Bk BT"/>
          <w:sz w:val="20"/>
          <w:szCs w:val="20"/>
        </w:rPr>
        <w:t xml:space="preserve"> GERMÁ</w:t>
      </w:r>
      <w:r w:rsidR="007F0D58">
        <w:rPr>
          <w:rFonts w:ascii="AvantGarde Bk BT" w:hAnsi="AvantGarde Bk BT"/>
          <w:sz w:val="20"/>
          <w:szCs w:val="20"/>
        </w:rPr>
        <w:t>N EMILIO RISCO MUÑOZ</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54E132E3" w:rsidR="00442A96" w:rsidRPr="00550012" w:rsidRDefault="00AC1B2E" w:rsidP="001F3162">
      <w:pPr>
        <w:numPr>
          <w:ilvl w:val="0"/>
          <w:numId w:val="11"/>
        </w:numPr>
        <w:tabs>
          <w:tab w:val="num" w:pos="540"/>
        </w:tabs>
        <w:ind w:left="540" w:hanging="540"/>
        <w:jc w:val="both"/>
        <w:rPr>
          <w:rFonts w:ascii="AvantGarde Bk BT" w:hAnsi="AvantGarde Bk BT"/>
          <w:sz w:val="20"/>
          <w:szCs w:val="20"/>
        </w:rPr>
      </w:pPr>
      <w:r w:rsidRPr="00550012">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550012">
        <w:rPr>
          <w:rFonts w:ascii="AvantGarde Bk BT" w:hAnsi="AvantGarde Bk BT"/>
          <w:color w:val="000000" w:themeColor="text1"/>
          <w:sz w:val="20"/>
          <w:szCs w:val="20"/>
        </w:rPr>
        <w:t>s</w:t>
      </w:r>
      <w:r w:rsidRPr="00550012">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550012">
        <w:rPr>
          <w:rFonts w:ascii="AvantGarde Bk BT" w:hAnsi="AvantGarde Bk BT"/>
          <w:color w:val="000000" w:themeColor="text1"/>
          <w:sz w:val="20"/>
          <w:szCs w:val="20"/>
        </w:rPr>
        <w:t>beca-crédito comple</w:t>
      </w:r>
      <w:r w:rsidR="00550012" w:rsidRPr="00550012">
        <w:rPr>
          <w:rFonts w:ascii="AvantGarde Bk BT" w:hAnsi="AvantGarde Bk BT"/>
          <w:color w:val="000000" w:themeColor="text1"/>
          <w:sz w:val="20"/>
          <w:szCs w:val="20"/>
        </w:rPr>
        <w:t>mentaria</w:t>
      </w:r>
      <w:r w:rsidRPr="00550012">
        <w:rPr>
          <w:rFonts w:ascii="AvantGarde Bk BT" w:hAnsi="AvantGarde Bk BT"/>
          <w:color w:val="000000" w:themeColor="text1"/>
          <w:sz w:val="20"/>
          <w:szCs w:val="20"/>
        </w:rPr>
        <w:t>, con el ob</w:t>
      </w:r>
      <w:r w:rsidR="00924F43" w:rsidRPr="00550012">
        <w:rPr>
          <w:rFonts w:ascii="AvantGarde Bk BT" w:hAnsi="AvantGarde Bk BT"/>
          <w:color w:val="000000" w:themeColor="text1"/>
          <w:sz w:val="20"/>
          <w:szCs w:val="20"/>
        </w:rPr>
        <w:t>jetivo de</w:t>
      </w:r>
      <w:r w:rsidR="00526973" w:rsidRPr="00550012">
        <w:rPr>
          <w:rFonts w:ascii="AvantGarde Bk BT" w:hAnsi="AvantGarde Bk BT"/>
          <w:color w:val="000000" w:themeColor="text1"/>
          <w:sz w:val="20"/>
          <w:szCs w:val="20"/>
        </w:rPr>
        <w:t xml:space="preserve"> </w:t>
      </w:r>
      <w:r w:rsidR="00550012" w:rsidRPr="00550012">
        <w:rPr>
          <w:rFonts w:ascii="AvantGarde Bk BT" w:hAnsi="AvantGarde Bk BT"/>
          <w:color w:val="000000" w:themeColor="text1"/>
          <w:sz w:val="20"/>
          <w:szCs w:val="20"/>
        </w:rPr>
        <w:t>cont</w:t>
      </w:r>
      <w:r w:rsidR="00526973" w:rsidRPr="00550012">
        <w:rPr>
          <w:rFonts w:ascii="AvantGarde Bk BT" w:hAnsi="AvantGarde Bk BT"/>
          <w:color w:val="000000" w:themeColor="text1"/>
          <w:sz w:val="20"/>
          <w:szCs w:val="20"/>
        </w:rPr>
        <w:t>in</w:t>
      </w:r>
      <w:r w:rsidR="00550012" w:rsidRPr="00550012">
        <w:rPr>
          <w:rFonts w:ascii="AvantGarde Bk BT" w:hAnsi="AvantGarde Bk BT"/>
          <w:color w:val="000000" w:themeColor="text1"/>
          <w:sz w:val="20"/>
          <w:szCs w:val="20"/>
        </w:rPr>
        <w:t>uar el programa de</w:t>
      </w:r>
      <w:r w:rsidR="0004515F" w:rsidRPr="00550012">
        <w:rPr>
          <w:rFonts w:ascii="AvantGarde Bk BT" w:hAnsi="AvantGarde Bk BT"/>
          <w:color w:val="000000" w:themeColor="text1"/>
          <w:sz w:val="20"/>
          <w:szCs w:val="20"/>
        </w:rPr>
        <w:t xml:space="preserve"> </w:t>
      </w:r>
      <w:r w:rsidR="007F0D58">
        <w:rPr>
          <w:rFonts w:ascii="AvantGarde Bk BT" w:hAnsi="AvantGarde Bk BT"/>
          <w:color w:val="000000" w:themeColor="text1"/>
          <w:sz w:val="20"/>
          <w:szCs w:val="20"/>
        </w:rPr>
        <w:t>Maestría en Tecnologías para el Aprendizaje en el Centro Universitario de Ciencias Económico Administrativas</w:t>
      </w:r>
      <w:r w:rsidR="00550012" w:rsidRPr="00550012">
        <w:rPr>
          <w:rFonts w:ascii="AvantGarde Bk BT" w:hAnsi="AvantGarde Bk BT"/>
          <w:sz w:val="20"/>
          <w:szCs w:val="20"/>
        </w:rPr>
        <w:t xml:space="preserve">, con una duración </w:t>
      </w:r>
      <w:r w:rsidR="005240C6" w:rsidRPr="00550012">
        <w:rPr>
          <w:rFonts w:ascii="AvantGarde Bk BT" w:hAnsi="AvantGarde Bk BT"/>
          <w:color w:val="000000" w:themeColor="text1"/>
          <w:sz w:val="20"/>
          <w:szCs w:val="20"/>
        </w:rPr>
        <w:t>del programa a partir del</w:t>
      </w:r>
      <w:r w:rsidR="005C2538" w:rsidRPr="00550012">
        <w:rPr>
          <w:rFonts w:ascii="AvantGarde Bk BT" w:hAnsi="AvantGarde Bk BT"/>
          <w:color w:val="000000" w:themeColor="text1"/>
          <w:sz w:val="20"/>
          <w:szCs w:val="20"/>
        </w:rPr>
        <w:t xml:space="preserve"> </w:t>
      </w:r>
      <w:r w:rsidR="007F0D58">
        <w:rPr>
          <w:rFonts w:ascii="AvantGarde Bk BT" w:hAnsi="AvantGarde Bk BT"/>
          <w:color w:val="000000" w:themeColor="text1"/>
          <w:sz w:val="20"/>
          <w:szCs w:val="20"/>
        </w:rPr>
        <w:t>1</w:t>
      </w:r>
      <w:r w:rsidR="003F3C5F">
        <w:rPr>
          <w:rFonts w:ascii="AvantGarde Bk BT" w:hAnsi="AvantGarde Bk BT"/>
          <w:color w:val="000000" w:themeColor="text1"/>
          <w:sz w:val="20"/>
          <w:szCs w:val="20"/>
        </w:rPr>
        <w:t>5</w:t>
      </w:r>
      <w:r w:rsidR="007F0D58">
        <w:rPr>
          <w:rFonts w:ascii="AvantGarde Bk BT" w:hAnsi="AvantGarde Bk BT"/>
          <w:color w:val="000000" w:themeColor="text1"/>
          <w:sz w:val="20"/>
          <w:szCs w:val="20"/>
        </w:rPr>
        <w:t xml:space="preserve"> de enero de 2022 y hasta el 31 de diciembre de 2023</w:t>
      </w:r>
      <w:r w:rsidR="0064451D" w:rsidRPr="00550012">
        <w:rPr>
          <w:rFonts w:ascii="AvantGarde Bk BT" w:hAnsi="AvantGarde Bk BT"/>
          <w:sz w:val="20"/>
          <w:szCs w:val="20"/>
        </w:rPr>
        <w:t>, a favor de</w:t>
      </w:r>
      <w:r w:rsidR="00D416A9">
        <w:rPr>
          <w:rFonts w:ascii="AvantGarde Bk BT" w:hAnsi="AvantGarde Bk BT"/>
          <w:sz w:val="20"/>
          <w:szCs w:val="20"/>
        </w:rPr>
        <w:t>l C. GERMÁ</w:t>
      </w:r>
      <w:r w:rsidR="007F0D58">
        <w:rPr>
          <w:rFonts w:ascii="AvantGarde Bk BT" w:hAnsi="AvantGarde Bk BT"/>
          <w:sz w:val="20"/>
          <w:szCs w:val="20"/>
        </w:rPr>
        <w:t>N EMILIO RISCO MUÑOZ</w:t>
      </w:r>
      <w:r w:rsidR="0064451D" w:rsidRPr="00550012">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61A18650" w:rsidR="00AC1B2E" w:rsidRDefault="00AC1B2E" w:rsidP="00AC1B2E">
      <w:pPr>
        <w:ind w:left="708"/>
        <w:rPr>
          <w:rFonts w:ascii="AvantGarde Bk BT" w:hAnsi="AvantGarde Bk BT"/>
          <w:spacing w:val="-3"/>
          <w:sz w:val="20"/>
          <w:szCs w:val="20"/>
        </w:rPr>
      </w:pPr>
    </w:p>
    <w:p w14:paraId="0CAA916B" w14:textId="06996DFF" w:rsidR="00E206FD" w:rsidRDefault="00E206FD" w:rsidP="00AC1B2E">
      <w:pPr>
        <w:ind w:left="708"/>
        <w:rPr>
          <w:rFonts w:ascii="AvantGarde Bk BT" w:hAnsi="AvantGarde Bk BT"/>
          <w:spacing w:val="-3"/>
          <w:sz w:val="20"/>
          <w:szCs w:val="20"/>
        </w:rPr>
      </w:pPr>
    </w:p>
    <w:p w14:paraId="471D84FC" w14:textId="77777777" w:rsidR="00E206FD" w:rsidRPr="00B52A04" w:rsidRDefault="00E206FD"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62E4C917" w14:textId="3C325BE4" w:rsidR="007F0D58" w:rsidRDefault="00AC1B2E" w:rsidP="00550012">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DA5E2F">
        <w:rPr>
          <w:rFonts w:ascii="AvantGarde Bk BT" w:hAnsi="AvantGarde Bk BT"/>
          <w:spacing w:val="-3"/>
          <w:sz w:val="20"/>
          <w:szCs w:val="20"/>
          <w:lang w:val="es-ES_tradnl"/>
        </w:rPr>
        <w:t xml:space="preserve">l C. </w:t>
      </w:r>
      <w:r w:rsidR="00CA2C46">
        <w:rPr>
          <w:rFonts w:ascii="AvantGarde Bk BT" w:hAnsi="AvantGarde Bk BT"/>
          <w:spacing w:val="-3"/>
          <w:sz w:val="20"/>
          <w:szCs w:val="20"/>
          <w:lang w:val="es-ES_tradnl"/>
        </w:rPr>
        <w:t>GERMÁ</w:t>
      </w:r>
      <w:r w:rsidR="007F0D58">
        <w:rPr>
          <w:rFonts w:ascii="AvantGarde Bk BT" w:hAnsi="AvantGarde Bk BT"/>
          <w:spacing w:val="-3"/>
          <w:sz w:val="20"/>
          <w:szCs w:val="20"/>
          <w:lang w:val="es-ES_tradnl"/>
        </w:rPr>
        <w:t>N EMILIO RISCO MUÑOZ</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DA5E2F">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continuar</w:t>
      </w:r>
      <w:r w:rsidR="002E7EF2" w:rsidRPr="00B52A04">
        <w:rPr>
          <w:rFonts w:ascii="AvantGarde Bk BT" w:hAnsi="AvantGarde Bk BT"/>
          <w:spacing w:val="-3"/>
          <w:sz w:val="20"/>
          <w:szCs w:val="20"/>
          <w:lang w:val="es-ES_tradnl"/>
        </w:rPr>
        <w:t xml:space="preserve"> el </w:t>
      </w:r>
      <w:r w:rsidR="00D95A95" w:rsidRPr="00B52A04">
        <w:rPr>
          <w:rFonts w:ascii="AvantGarde Bk BT" w:hAnsi="AvantGarde Bk BT"/>
          <w:spacing w:val="-3"/>
          <w:sz w:val="20"/>
          <w:szCs w:val="20"/>
          <w:lang w:val="es-ES_tradnl"/>
        </w:rPr>
        <w:t xml:space="preserve">programa </w:t>
      </w:r>
      <w:r w:rsidR="00550012">
        <w:rPr>
          <w:rFonts w:ascii="AvantGarde Bk BT" w:hAnsi="AvantGarde Bk BT"/>
          <w:spacing w:val="-3"/>
          <w:sz w:val="20"/>
          <w:szCs w:val="20"/>
          <w:lang w:val="es-ES_tradnl"/>
        </w:rPr>
        <w:t xml:space="preserve">de </w:t>
      </w:r>
      <w:r w:rsidR="007F0D58">
        <w:rPr>
          <w:rFonts w:ascii="AvantGarde Bk BT" w:hAnsi="AvantGarde Bk BT"/>
          <w:spacing w:val="-3"/>
          <w:sz w:val="20"/>
          <w:szCs w:val="20"/>
          <w:lang w:val="es-ES_tradnl"/>
        </w:rPr>
        <w:t>Maestría en Tecnologías para el Aprendizaje en el Centro Universitario de Ciencias Económico Administrativas.</w:t>
      </w:r>
    </w:p>
    <w:p w14:paraId="63B5B5A6" w14:textId="77777777" w:rsidR="007F0D58" w:rsidRDefault="007F0D58" w:rsidP="00550012">
      <w:pPr>
        <w:jc w:val="both"/>
        <w:rPr>
          <w:rFonts w:ascii="AvantGarde Bk BT" w:hAnsi="AvantGarde Bk BT"/>
          <w:spacing w:val="-3"/>
          <w:sz w:val="20"/>
          <w:szCs w:val="20"/>
          <w:lang w:val="es-ES_tradnl"/>
        </w:rPr>
      </w:pPr>
    </w:p>
    <w:p w14:paraId="46A72523" w14:textId="189CA2F5"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50012">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550012">
        <w:rPr>
          <w:rFonts w:ascii="AvantGarde Bk BT" w:hAnsi="AvantGarde Bk BT"/>
          <w:spacing w:val="-3"/>
          <w:sz w:val="20"/>
          <w:szCs w:val="20"/>
          <w:lang w:val="es-ES_tradnl"/>
        </w:rPr>
        <w:t xml:space="preserve">1º </w:t>
      </w:r>
      <w:bookmarkStart w:id="0" w:name="_GoBack"/>
      <w:bookmarkEnd w:id="0"/>
      <w:r w:rsidR="00550012">
        <w:rPr>
          <w:rFonts w:ascii="AvantGarde Bk BT" w:hAnsi="AvantGarde Bk BT"/>
          <w:spacing w:val="-3"/>
          <w:sz w:val="20"/>
          <w:szCs w:val="20"/>
          <w:lang w:val="es-ES_tradnl"/>
        </w:rPr>
        <w:t>de s</w:t>
      </w:r>
      <w:r w:rsidR="002E7EF2" w:rsidRPr="00B52A04">
        <w:rPr>
          <w:rFonts w:ascii="AvantGarde Bk BT" w:hAnsi="AvantGarde Bk BT"/>
          <w:spacing w:val="-3"/>
          <w:sz w:val="20"/>
          <w:szCs w:val="20"/>
          <w:lang w:val="es-ES_tradnl"/>
        </w:rPr>
        <w:t xml:space="preserve">eptiembre de 2022 y hasta el </w:t>
      </w:r>
      <w:r w:rsidR="00AD7E38">
        <w:rPr>
          <w:rFonts w:ascii="AvantGarde Bk BT" w:hAnsi="AvantGarde Bk BT"/>
          <w:spacing w:val="-3"/>
          <w:sz w:val="20"/>
          <w:szCs w:val="20"/>
          <w:lang w:val="es-ES_tradnl"/>
        </w:rPr>
        <w:t xml:space="preserve"> </w:t>
      </w:r>
      <w:r w:rsidR="00550012">
        <w:rPr>
          <w:rFonts w:ascii="AvantGarde Bk BT" w:hAnsi="AvantGarde Bk BT"/>
          <w:spacing w:val="-3"/>
          <w:sz w:val="20"/>
          <w:szCs w:val="20"/>
          <w:lang w:val="es-ES_tradnl"/>
        </w:rPr>
        <w:t>31 de</w:t>
      </w:r>
      <w:r w:rsidR="007F0D58">
        <w:rPr>
          <w:rFonts w:ascii="AvantGarde Bk BT" w:hAnsi="AvantGarde Bk BT"/>
          <w:spacing w:val="-3"/>
          <w:sz w:val="20"/>
          <w:szCs w:val="20"/>
          <w:lang w:val="es-ES_tradnl"/>
        </w:rPr>
        <w:t xml:space="preserve"> diciembre de 2023</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55C9D1A4" w14:textId="3CB2B3E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DA5E2F">
        <w:rPr>
          <w:rFonts w:ascii="AvantGarde Bk BT" w:hAnsi="AvantGarde Bk BT"/>
          <w:sz w:val="20"/>
          <w:szCs w:val="20"/>
        </w:rPr>
        <w:t xml:space="preserve"> anual </w:t>
      </w:r>
      <w:r w:rsidRPr="00B52A04">
        <w:rPr>
          <w:rFonts w:ascii="AvantGarde Bk BT" w:hAnsi="AvantGarde Bk BT"/>
          <w:sz w:val="20"/>
          <w:szCs w:val="20"/>
        </w:rPr>
        <w:t>$</w:t>
      </w:r>
      <w:r w:rsidR="00550012">
        <w:rPr>
          <w:rFonts w:ascii="AvantGarde Bk BT" w:hAnsi="AvantGarde Bk BT"/>
          <w:sz w:val="20"/>
          <w:szCs w:val="20"/>
        </w:rPr>
        <w:t>1</w:t>
      </w:r>
      <w:r w:rsidR="00DA5E2F">
        <w:rPr>
          <w:rFonts w:ascii="AvantGarde Bk BT" w:hAnsi="AvantGarde Bk BT"/>
          <w:sz w:val="20"/>
          <w:szCs w:val="20"/>
        </w:rPr>
        <w:t>5,000.00</w:t>
      </w:r>
      <w:r w:rsidRPr="00B52A04">
        <w:rPr>
          <w:rFonts w:ascii="AvantGarde Bk BT" w:hAnsi="AvantGarde Bk BT"/>
          <w:sz w:val="20"/>
          <w:szCs w:val="20"/>
        </w:rPr>
        <w:t xml:space="preserve"> M.N.;</w:t>
      </w:r>
      <w:r w:rsidR="00DA5E2F">
        <w:rPr>
          <w:rFonts w:ascii="AvantGarde Bk BT" w:hAnsi="AvantGarde Bk BT"/>
          <w:sz w:val="20"/>
          <w:szCs w:val="20"/>
        </w:rPr>
        <w:t xml:space="preserve"> </w:t>
      </w:r>
      <w:r w:rsidR="007F0D58">
        <w:rPr>
          <w:rFonts w:ascii="AvantGarde Bk BT" w:hAnsi="AvantGarde Bk BT"/>
          <w:sz w:val="20"/>
          <w:szCs w:val="20"/>
        </w:rPr>
        <w:t>y</w:t>
      </w:r>
    </w:p>
    <w:p w14:paraId="2C3F765D" w14:textId="043AD7D0" w:rsidR="007F0D58" w:rsidRDefault="00AD7E38" w:rsidP="007F0D58">
      <w:pPr>
        <w:numPr>
          <w:ilvl w:val="0"/>
          <w:numId w:val="13"/>
        </w:numPr>
        <w:jc w:val="both"/>
        <w:rPr>
          <w:rFonts w:ascii="AvantGarde Bk BT" w:hAnsi="AvantGarde Bk BT"/>
          <w:sz w:val="20"/>
          <w:szCs w:val="20"/>
        </w:rPr>
      </w:pPr>
      <w:r>
        <w:rPr>
          <w:rFonts w:ascii="AvantGarde Bk BT" w:hAnsi="AvantGarde Bk BT"/>
          <w:sz w:val="20"/>
          <w:szCs w:val="20"/>
        </w:rPr>
        <w:t>Matrícula</w:t>
      </w:r>
      <w:r w:rsidR="00FB6FB9" w:rsidRPr="00B52A04">
        <w:rPr>
          <w:rFonts w:ascii="AvantGarde Bk BT" w:hAnsi="AvantGarde Bk BT"/>
          <w:sz w:val="20"/>
          <w:szCs w:val="20"/>
        </w:rPr>
        <w:t xml:space="preserve"> </w:t>
      </w:r>
      <w:r>
        <w:rPr>
          <w:rFonts w:ascii="AvantGarde Bk BT" w:hAnsi="AvantGarde Bk BT"/>
          <w:sz w:val="20"/>
          <w:szCs w:val="20"/>
        </w:rPr>
        <w:t xml:space="preserve">semestral </w:t>
      </w:r>
      <w:r w:rsidR="00550012">
        <w:rPr>
          <w:rFonts w:ascii="AvantGarde Bk BT" w:hAnsi="AvantGarde Bk BT"/>
          <w:sz w:val="20"/>
          <w:szCs w:val="20"/>
        </w:rPr>
        <w:t>a partir del ciclo escolar 2022B $</w:t>
      </w:r>
      <w:r w:rsidR="00DA5E2F">
        <w:rPr>
          <w:rFonts w:ascii="AvantGarde Bk BT" w:hAnsi="AvantGarde Bk BT"/>
          <w:sz w:val="20"/>
          <w:szCs w:val="20"/>
        </w:rPr>
        <w:t>1</w:t>
      </w:r>
      <w:r w:rsidR="007F0D58">
        <w:rPr>
          <w:rFonts w:ascii="AvantGarde Bk BT" w:hAnsi="AvantGarde Bk BT"/>
          <w:sz w:val="20"/>
          <w:szCs w:val="20"/>
        </w:rPr>
        <w:t>7,375.40</w:t>
      </w:r>
      <w:r w:rsidR="00550012">
        <w:rPr>
          <w:rFonts w:ascii="AvantGarde Bk BT" w:hAnsi="AvantGarde Bk BT"/>
          <w:sz w:val="20"/>
          <w:szCs w:val="20"/>
        </w:rPr>
        <w:t xml:space="preserve"> M.N.,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0D15346A" w14:textId="77777777" w:rsidR="007F0D58" w:rsidRDefault="007F0D58" w:rsidP="007F0D58">
      <w:pPr>
        <w:ind w:left="786"/>
        <w:jc w:val="both"/>
        <w:rPr>
          <w:rFonts w:ascii="AvantGarde Bk BT" w:hAnsi="AvantGarde Bk BT"/>
          <w:sz w:val="20"/>
          <w:szCs w:val="20"/>
        </w:rPr>
      </w:pPr>
    </w:p>
    <w:p w14:paraId="1C997845" w14:textId="63F2F7DB" w:rsidR="00AC1B2E" w:rsidRPr="00B52A04" w:rsidRDefault="003A7288" w:rsidP="007F0D58">
      <w:pPr>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426AEE">
        <w:rPr>
          <w:rFonts w:ascii="AvantGarde Bk BT" w:hAnsi="AvantGarde Bk BT"/>
          <w:sz w:val="20"/>
          <w:szCs w:val="20"/>
        </w:rPr>
        <w:t>-</w:t>
      </w:r>
      <w:proofErr w:type="gramEnd"/>
      <w:r w:rsidR="00426AEE">
        <w:rPr>
          <w:rFonts w:ascii="AvantGarde Bk BT" w:hAnsi="AvantGarde Bk BT"/>
          <w:sz w:val="20"/>
          <w:szCs w:val="20"/>
        </w:rPr>
        <w:t xml:space="preserve">El C. </w:t>
      </w:r>
      <w:r w:rsidR="00CA2C46">
        <w:rPr>
          <w:rFonts w:ascii="AvantGarde Bk BT" w:hAnsi="AvantGarde Bk BT"/>
          <w:sz w:val="20"/>
          <w:szCs w:val="20"/>
        </w:rPr>
        <w:t>GERMÁ</w:t>
      </w:r>
      <w:r w:rsidR="007F0D58">
        <w:rPr>
          <w:rFonts w:ascii="AvantGarde Bk BT" w:hAnsi="AvantGarde Bk BT"/>
          <w:sz w:val="20"/>
          <w:szCs w:val="20"/>
        </w:rPr>
        <w:t>N EMILIO RISCO MUÑOZ</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Secretaría Académica del Centro Universitario de</w:t>
      </w:r>
      <w:r w:rsidR="00AA6EF9">
        <w:rPr>
          <w:rFonts w:ascii="AvantGarde Bk BT" w:hAnsi="AvantGarde Bk BT"/>
          <w:sz w:val="20"/>
          <w:szCs w:val="20"/>
        </w:rPr>
        <w:t xml:space="preserve"> Ciencias de la Salud</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2D0E4B10"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w:t>
      </w:r>
      <w:r w:rsidR="007F0D58">
        <w:rPr>
          <w:rFonts w:ascii="AvantGarde Bk BT" w:hAnsi="AvantGarde Bk BT"/>
          <w:sz w:val="20"/>
          <w:szCs w:val="20"/>
        </w:rPr>
        <w:t>Ciencias de la Salud</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52839DF9" w:rsidR="00833BC2" w:rsidRDefault="00833BC2" w:rsidP="00AC1B2E">
      <w:pPr>
        <w:jc w:val="both"/>
        <w:rPr>
          <w:rFonts w:ascii="AvantGarde Bk BT" w:hAnsi="AvantGarde Bk BT"/>
          <w:b/>
          <w:sz w:val="20"/>
          <w:szCs w:val="20"/>
        </w:rPr>
      </w:pPr>
    </w:p>
    <w:p w14:paraId="1E503EEA" w14:textId="77777777" w:rsidR="00E206FD" w:rsidRPr="00B52A04" w:rsidRDefault="00E206FD" w:rsidP="00AC1B2E">
      <w:pPr>
        <w:jc w:val="both"/>
        <w:rPr>
          <w:rFonts w:ascii="AvantGarde Bk BT" w:hAnsi="AvantGarde Bk BT"/>
          <w:b/>
          <w:sz w:val="20"/>
          <w:szCs w:val="20"/>
        </w:rPr>
      </w:pPr>
    </w:p>
    <w:p w14:paraId="6F782400" w14:textId="031A8911"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426AEE">
        <w:rPr>
          <w:rFonts w:ascii="AvantGarde Bk BT" w:hAnsi="AvantGarde Bk BT"/>
          <w:sz w:val="20"/>
          <w:szCs w:val="20"/>
        </w:rPr>
        <w:t xml:space="preserve">el C. </w:t>
      </w:r>
      <w:r w:rsidR="00CA2C46">
        <w:rPr>
          <w:rFonts w:ascii="AvantGarde Bk BT" w:hAnsi="AvantGarde Bk BT"/>
          <w:sz w:val="20"/>
          <w:szCs w:val="20"/>
        </w:rPr>
        <w:t>GERMÁ</w:t>
      </w:r>
      <w:r w:rsidR="007F0D58">
        <w:rPr>
          <w:rFonts w:ascii="AvantGarde Bk BT" w:hAnsi="AvantGarde Bk BT"/>
          <w:sz w:val="20"/>
          <w:szCs w:val="20"/>
        </w:rPr>
        <w:t>N EMILIO RISCO MUÑOZ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24172B89"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E206FD">
        <w:rPr>
          <w:rFonts w:ascii="AvantGarde Bk BT" w:hAnsi="AvantGarde Bk BT"/>
          <w:color w:val="auto"/>
          <w:sz w:val="20"/>
          <w:szCs w:val="20"/>
        </w:rPr>
        <w:t>06</w:t>
      </w:r>
      <w:r w:rsidR="00AA6EF9">
        <w:rPr>
          <w:rFonts w:ascii="AvantGarde Bk BT" w:hAnsi="AvantGarde Bk BT"/>
          <w:color w:val="auto"/>
          <w:sz w:val="20"/>
          <w:szCs w:val="20"/>
        </w:rPr>
        <w:t xml:space="preserve"> </w:t>
      </w:r>
      <w:r w:rsidR="00AD7E38">
        <w:rPr>
          <w:rFonts w:ascii="AvantGarde Bk BT" w:hAnsi="AvantGarde Bk BT"/>
          <w:color w:val="auto"/>
          <w:sz w:val="20"/>
          <w:szCs w:val="20"/>
        </w:rPr>
        <w:t xml:space="preserve">de </w:t>
      </w:r>
      <w:r w:rsidR="00E206FD">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127C3567"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Dr. Francisco Javier González Madariaga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7F920E8A"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226AE44D"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67599" w14:textId="77777777" w:rsidR="006120FA" w:rsidRDefault="006120FA" w:rsidP="00C85DA2">
      <w:r>
        <w:separator/>
      </w:r>
    </w:p>
  </w:endnote>
  <w:endnote w:type="continuationSeparator" w:id="0">
    <w:p w14:paraId="3F5AE482" w14:textId="77777777" w:rsidR="006120FA" w:rsidRDefault="006120F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A2C4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A2C4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2340" w14:textId="77777777" w:rsidR="006120FA" w:rsidRDefault="006120FA" w:rsidP="00C85DA2">
      <w:r>
        <w:separator/>
      </w:r>
    </w:p>
  </w:footnote>
  <w:footnote w:type="continuationSeparator" w:id="0">
    <w:p w14:paraId="654AFBBB" w14:textId="77777777" w:rsidR="006120FA" w:rsidRDefault="006120FA"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1FBE4674"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E206FD">
      <w:rPr>
        <w:rFonts w:ascii="AvantGarde Bk BT" w:hAnsi="AvantGarde Bk BT"/>
        <w:noProof/>
        <w:sz w:val="16"/>
        <w:szCs w:val="16"/>
        <w:lang w:val="es-ES"/>
      </w:rPr>
      <w:t>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86"/>
        </w:tabs>
        <w:ind w:left="786"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3D06"/>
    <w:rsid w:val="00086A81"/>
    <w:rsid w:val="000919B2"/>
    <w:rsid w:val="000921FF"/>
    <w:rsid w:val="00093404"/>
    <w:rsid w:val="00094CA9"/>
    <w:rsid w:val="00097AB7"/>
    <w:rsid w:val="000A3180"/>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C6B3C"/>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3540"/>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34474"/>
    <w:rsid w:val="003409C5"/>
    <w:rsid w:val="00342215"/>
    <w:rsid w:val="003446FB"/>
    <w:rsid w:val="00346C16"/>
    <w:rsid w:val="00350B9A"/>
    <w:rsid w:val="003519CF"/>
    <w:rsid w:val="00351EF4"/>
    <w:rsid w:val="00355DB5"/>
    <w:rsid w:val="0035778E"/>
    <w:rsid w:val="00357AF6"/>
    <w:rsid w:val="00362611"/>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3F3C5F"/>
    <w:rsid w:val="00401867"/>
    <w:rsid w:val="004019F8"/>
    <w:rsid w:val="00404CC6"/>
    <w:rsid w:val="00405A83"/>
    <w:rsid w:val="004117FE"/>
    <w:rsid w:val="00413C11"/>
    <w:rsid w:val="00415719"/>
    <w:rsid w:val="00415D48"/>
    <w:rsid w:val="00416850"/>
    <w:rsid w:val="0041749D"/>
    <w:rsid w:val="00417A2B"/>
    <w:rsid w:val="00425FF8"/>
    <w:rsid w:val="00426AEE"/>
    <w:rsid w:val="00427480"/>
    <w:rsid w:val="00433FE3"/>
    <w:rsid w:val="004410F3"/>
    <w:rsid w:val="00441C8F"/>
    <w:rsid w:val="0044281D"/>
    <w:rsid w:val="00442A96"/>
    <w:rsid w:val="00451EA5"/>
    <w:rsid w:val="004671C1"/>
    <w:rsid w:val="0047620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C6F21"/>
    <w:rsid w:val="004D12AD"/>
    <w:rsid w:val="004D2B8F"/>
    <w:rsid w:val="004D5650"/>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012"/>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6766"/>
    <w:rsid w:val="005C0C77"/>
    <w:rsid w:val="005C2538"/>
    <w:rsid w:val="005C4EF5"/>
    <w:rsid w:val="005C5E45"/>
    <w:rsid w:val="005D2954"/>
    <w:rsid w:val="005D33B7"/>
    <w:rsid w:val="005D3AEA"/>
    <w:rsid w:val="005E14C5"/>
    <w:rsid w:val="005E2CC8"/>
    <w:rsid w:val="005E6534"/>
    <w:rsid w:val="005F2514"/>
    <w:rsid w:val="00603E86"/>
    <w:rsid w:val="00607AE3"/>
    <w:rsid w:val="006120FA"/>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24DF"/>
    <w:rsid w:val="00683840"/>
    <w:rsid w:val="006929D4"/>
    <w:rsid w:val="006956CF"/>
    <w:rsid w:val="006A05DF"/>
    <w:rsid w:val="006A7445"/>
    <w:rsid w:val="006A7CF3"/>
    <w:rsid w:val="006B63C5"/>
    <w:rsid w:val="006B776D"/>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0D58"/>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4AAD"/>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4492"/>
    <w:rsid w:val="009964AA"/>
    <w:rsid w:val="009A035C"/>
    <w:rsid w:val="009A0C29"/>
    <w:rsid w:val="009A184E"/>
    <w:rsid w:val="009A3C48"/>
    <w:rsid w:val="009A4EBF"/>
    <w:rsid w:val="009A6B2E"/>
    <w:rsid w:val="009A6BE2"/>
    <w:rsid w:val="009A7F4F"/>
    <w:rsid w:val="009B0E01"/>
    <w:rsid w:val="009B1FB0"/>
    <w:rsid w:val="009B2B02"/>
    <w:rsid w:val="009B5FAC"/>
    <w:rsid w:val="009B64A9"/>
    <w:rsid w:val="009C5B35"/>
    <w:rsid w:val="009C6A9D"/>
    <w:rsid w:val="009C70BB"/>
    <w:rsid w:val="009E181A"/>
    <w:rsid w:val="009E30BB"/>
    <w:rsid w:val="009E44D5"/>
    <w:rsid w:val="00A009E8"/>
    <w:rsid w:val="00A1274B"/>
    <w:rsid w:val="00A208AD"/>
    <w:rsid w:val="00A20D1E"/>
    <w:rsid w:val="00A22611"/>
    <w:rsid w:val="00A255C8"/>
    <w:rsid w:val="00A420AB"/>
    <w:rsid w:val="00A44E73"/>
    <w:rsid w:val="00A45166"/>
    <w:rsid w:val="00A4589F"/>
    <w:rsid w:val="00A45911"/>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A6EF9"/>
    <w:rsid w:val="00AB1C86"/>
    <w:rsid w:val="00AB543F"/>
    <w:rsid w:val="00AB6CD2"/>
    <w:rsid w:val="00AB78F1"/>
    <w:rsid w:val="00AC1AC4"/>
    <w:rsid w:val="00AC1B2E"/>
    <w:rsid w:val="00AD11E1"/>
    <w:rsid w:val="00AD509C"/>
    <w:rsid w:val="00AD5A0A"/>
    <w:rsid w:val="00AD720A"/>
    <w:rsid w:val="00AD7E38"/>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32AD"/>
    <w:rsid w:val="00B466EF"/>
    <w:rsid w:val="00B50787"/>
    <w:rsid w:val="00B512B1"/>
    <w:rsid w:val="00B51E4D"/>
    <w:rsid w:val="00B52A04"/>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C6C53"/>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CEE"/>
    <w:rsid w:val="00C92813"/>
    <w:rsid w:val="00C96D45"/>
    <w:rsid w:val="00CA2C46"/>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0C8D"/>
    <w:rsid w:val="00D115E2"/>
    <w:rsid w:val="00D16F1C"/>
    <w:rsid w:val="00D17F0A"/>
    <w:rsid w:val="00D207DE"/>
    <w:rsid w:val="00D2365A"/>
    <w:rsid w:val="00D26506"/>
    <w:rsid w:val="00D359E6"/>
    <w:rsid w:val="00D4107C"/>
    <w:rsid w:val="00D416A9"/>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A5E2F"/>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06FD"/>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8D3"/>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DF1CD-6F40-44BD-9A5B-989450C7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2022-07-06T21:12:00Z</cp:lastPrinted>
  <dcterms:created xsi:type="dcterms:W3CDTF">2022-09-28T17:46:00Z</dcterms:created>
  <dcterms:modified xsi:type="dcterms:W3CDTF">2022-10-07T15:02:00Z</dcterms:modified>
</cp:coreProperties>
</file>