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36" w:rsidRPr="00716936" w:rsidRDefault="00716936" w:rsidP="00716936">
      <w:pPr>
        <w:tabs>
          <w:tab w:val="left" w:pos="0"/>
        </w:tabs>
        <w:suppressAutoHyphens/>
        <w:jc w:val="both"/>
        <w:rPr>
          <w:rFonts w:ascii="AvantGarde Bk BT" w:hAnsi="AvantGarde Bk BT" w:cs="Arial"/>
          <w:bCs/>
          <w:spacing w:val="-3"/>
          <w:sz w:val="22"/>
          <w:szCs w:val="22"/>
          <w:lang w:val="pt-BR"/>
        </w:rPr>
      </w:pPr>
      <w:bookmarkStart w:id="0" w:name="_GoBack"/>
      <w:bookmarkEnd w:id="0"/>
      <w:r w:rsidRPr="00716936">
        <w:rPr>
          <w:rFonts w:ascii="AvantGarde Bk BT" w:hAnsi="AvantGarde Bk BT" w:cs="Arial"/>
          <w:bCs/>
          <w:spacing w:val="-3"/>
          <w:sz w:val="22"/>
          <w:szCs w:val="22"/>
          <w:lang w:val="pt-BR"/>
        </w:rPr>
        <w:t xml:space="preserve">H. CONSEJO GENERAL </w:t>
      </w:r>
      <w:proofErr w:type="gramStart"/>
      <w:r w:rsidRPr="00716936">
        <w:rPr>
          <w:rFonts w:ascii="AvantGarde Bk BT" w:hAnsi="AvantGarde Bk BT" w:cs="Arial"/>
          <w:bCs/>
          <w:spacing w:val="-3"/>
          <w:sz w:val="22"/>
          <w:szCs w:val="22"/>
          <w:lang w:val="pt-BR"/>
        </w:rPr>
        <w:t>UNIVERSITARIO</w:t>
      </w:r>
      <w:proofErr w:type="gramEnd"/>
    </w:p>
    <w:p w:rsidR="00716936" w:rsidRPr="00716936" w:rsidRDefault="00716936" w:rsidP="00716936">
      <w:pPr>
        <w:tabs>
          <w:tab w:val="left" w:pos="0"/>
        </w:tabs>
        <w:suppressAutoHyphens/>
        <w:jc w:val="both"/>
        <w:rPr>
          <w:rFonts w:ascii="AvantGarde Bk BT" w:hAnsi="AvantGarde Bk BT" w:cs="Arial"/>
          <w:bCs/>
          <w:spacing w:val="-3"/>
          <w:sz w:val="22"/>
          <w:szCs w:val="22"/>
          <w:lang w:val="pt-BR"/>
        </w:rPr>
      </w:pPr>
      <w:r w:rsidRPr="00716936">
        <w:rPr>
          <w:rFonts w:ascii="AvantGarde Bk BT" w:hAnsi="AvantGarde Bk BT" w:cs="Arial"/>
          <w:bCs/>
          <w:spacing w:val="-3"/>
          <w:sz w:val="22"/>
          <w:szCs w:val="22"/>
          <w:lang w:val="pt-BR"/>
        </w:rPr>
        <w:t>P R E S E N T E</w:t>
      </w:r>
    </w:p>
    <w:p w:rsidR="00716936" w:rsidRPr="00716936" w:rsidRDefault="00716936" w:rsidP="00716936">
      <w:pPr>
        <w:tabs>
          <w:tab w:val="left" w:pos="0"/>
        </w:tabs>
        <w:suppressAutoHyphens/>
        <w:jc w:val="both"/>
        <w:rPr>
          <w:rFonts w:ascii="AvantGarde Bk BT" w:hAnsi="AvantGarde Bk BT" w:cs="Arial"/>
          <w:bCs/>
          <w:spacing w:val="-3"/>
          <w:sz w:val="22"/>
          <w:szCs w:val="22"/>
          <w:lang w:val="pt-BR"/>
        </w:rPr>
      </w:pPr>
    </w:p>
    <w:p w:rsidR="00716936" w:rsidRPr="00716936" w:rsidRDefault="00716936" w:rsidP="00716936">
      <w:pPr>
        <w:tabs>
          <w:tab w:val="left" w:pos="0"/>
        </w:tabs>
        <w:suppressAutoHyphens/>
        <w:jc w:val="both"/>
        <w:rPr>
          <w:rFonts w:ascii="AvantGarde Bk BT" w:hAnsi="AvantGarde Bk BT" w:cs="Arial"/>
          <w:bCs/>
          <w:spacing w:val="-3"/>
          <w:sz w:val="22"/>
          <w:szCs w:val="22"/>
          <w:lang w:val="pt-BR"/>
        </w:rPr>
      </w:pPr>
    </w:p>
    <w:p w:rsidR="00716936" w:rsidRPr="00716936" w:rsidRDefault="00716936" w:rsidP="00716936">
      <w:pPr>
        <w:jc w:val="both"/>
        <w:rPr>
          <w:rFonts w:ascii="AvantGarde Bk BT" w:hAnsi="AvantGarde Bk BT" w:cs="Arial"/>
          <w:sz w:val="22"/>
          <w:szCs w:val="22"/>
        </w:rPr>
      </w:pPr>
      <w:r w:rsidRPr="00716936">
        <w:rPr>
          <w:rFonts w:ascii="AvantGarde Bk BT" w:hAnsi="AvantGarde Bk BT" w:cs="Arial"/>
          <w:sz w:val="22"/>
          <w:szCs w:val="22"/>
        </w:rPr>
        <w:t>A esta Comisión Permanente de Educación ha sido turnado, por el Coordinador de Control Escolar, un documento en el que se propone el Calendario Escolar correspondiente al período 2016-2017, aplicable a Centros Universitarios y Sistema de Educación Media Superior, y:</w:t>
      </w:r>
    </w:p>
    <w:p w:rsidR="00716936" w:rsidRPr="00716936" w:rsidRDefault="00716936" w:rsidP="00716936">
      <w:pPr>
        <w:jc w:val="both"/>
        <w:rPr>
          <w:rFonts w:ascii="AvantGarde Bk BT" w:hAnsi="AvantGarde Bk BT" w:cs="Arial"/>
          <w:sz w:val="22"/>
          <w:szCs w:val="22"/>
        </w:rPr>
      </w:pPr>
    </w:p>
    <w:p w:rsidR="00716936" w:rsidRPr="00716936" w:rsidRDefault="00716936" w:rsidP="00716936">
      <w:pPr>
        <w:ind w:right="-522"/>
        <w:jc w:val="center"/>
        <w:rPr>
          <w:rFonts w:ascii="AvantGarde Bk BT" w:hAnsi="AvantGarde Bk BT" w:cs="Arial"/>
          <w:sz w:val="22"/>
          <w:szCs w:val="22"/>
          <w:lang w:val="pt-BR"/>
        </w:rPr>
      </w:pPr>
      <w:r w:rsidRPr="00716936">
        <w:rPr>
          <w:rFonts w:ascii="AvantGarde Bk BT" w:hAnsi="AvantGarde Bk BT" w:cs="Arial"/>
          <w:sz w:val="22"/>
          <w:szCs w:val="22"/>
          <w:lang w:val="pt-BR"/>
        </w:rPr>
        <w:t>R e s u l t a n d o:</w:t>
      </w:r>
    </w:p>
    <w:p w:rsidR="00716936" w:rsidRPr="00716936" w:rsidRDefault="00716936" w:rsidP="00716936">
      <w:pPr>
        <w:rPr>
          <w:rFonts w:ascii="AvantGarde Bk BT" w:hAnsi="AvantGarde Bk BT" w:cs="Arial"/>
          <w:sz w:val="22"/>
          <w:szCs w:val="22"/>
          <w:lang w:val="pt-BR"/>
        </w:rPr>
      </w:pPr>
    </w:p>
    <w:p w:rsidR="00716936" w:rsidRPr="00716936" w:rsidRDefault="00716936" w:rsidP="00716936">
      <w:pPr>
        <w:numPr>
          <w:ilvl w:val="0"/>
          <w:numId w:val="1"/>
        </w:numPr>
        <w:ind w:right="51"/>
        <w:jc w:val="both"/>
        <w:rPr>
          <w:rFonts w:ascii="AvantGarde Bk BT" w:hAnsi="AvantGarde Bk BT" w:cs="Arial"/>
          <w:sz w:val="22"/>
          <w:szCs w:val="22"/>
        </w:rPr>
      </w:pPr>
      <w:r w:rsidRPr="00716936">
        <w:rPr>
          <w:rFonts w:ascii="AvantGarde Bk BT" w:hAnsi="AvantGarde Bk BT" w:cs="Arial"/>
          <w:sz w:val="22"/>
          <w:szCs w:val="22"/>
        </w:rPr>
        <w:t>Que el calendario escolar comprende la distribución del año o curso escolar en períodos lectivos y vacacionales.</w:t>
      </w:r>
    </w:p>
    <w:p w:rsidR="00716936" w:rsidRPr="00716936" w:rsidRDefault="00716936" w:rsidP="00716936">
      <w:pPr>
        <w:ind w:right="51"/>
        <w:jc w:val="both"/>
        <w:rPr>
          <w:rFonts w:ascii="AvantGarde Bk BT" w:hAnsi="AvantGarde Bk BT" w:cs="Arial"/>
          <w:sz w:val="22"/>
          <w:szCs w:val="22"/>
        </w:rPr>
      </w:pPr>
    </w:p>
    <w:p w:rsidR="00716936" w:rsidRPr="00716936" w:rsidRDefault="00716936" w:rsidP="00716936">
      <w:pPr>
        <w:numPr>
          <w:ilvl w:val="0"/>
          <w:numId w:val="1"/>
        </w:numPr>
        <w:ind w:right="51"/>
        <w:jc w:val="both"/>
        <w:rPr>
          <w:rFonts w:ascii="AvantGarde Bk BT" w:hAnsi="AvantGarde Bk BT" w:cs="Arial"/>
          <w:sz w:val="22"/>
          <w:szCs w:val="22"/>
        </w:rPr>
      </w:pPr>
      <w:r w:rsidRPr="00716936">
        <w:rPr>
          <w:rFonts w:ascii="AvantGarde Bk BT" w:hAnsi="AvantGarde Bk BT" w:cs="Arial"/>
          <w:sz w:val="22"/>
          <w:szCs w:val="22"/>
        </w:rPr>
        <w:t>Que el período determinado por la autoridad educativa federal, deberá contener 200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 y</w:t>
      </w:r>
    </w:p>
    <w:p w:rsidR="00716936" w:rsidRPr="00716936" w:rsidRDefault="00716936" w:rsidP="00716936">
      <w:pPr>
        <w:rPr>
          <w:rFonts w:ascii="AvantGarde Bk BT" w:hAnsi="AvantGarde Bk BT" w:cs="Arial"/>
          <w:sz w:val="22"/>
          <w:szCs w:val="22"/>
        </w:rPr>
      </w:pPr>
    </w:p>
    <w:p w:rsidR="00716936" w:rsidRPr="00716936" w:rsidRDefault="00716936" w:rsidP="00716936">
      <w:pPr>
        <w:ind w:right="-522"/>
        <w:jc w:val="center"/>
        <w:rPr>
          <w:rFonts w:ascii="AvantGarde Bk BT" w:hAnsi="AvantGarde Bk BT" w:cs="Arial"/>
          <w:sz w:val="22"/>
          <w:szCs w:val="22"/>
          <w:lang w:val="pt-BR"/>
        </w:rPr>
      </w:pPr>
      <w:r w:rsidRPr="00716936">
        <w:rPr>
          <w:rFonts w:ascii="AvantGarde Bk BT" w:hAnsi="AvantGarde Bk BT" w:cs="Arial"/>
          <w:sz w:val="22"/>
          <w:szCs w:val="22"/>
          <w:lang w:val="pt-BR"/>
        </w:rPr>
        <w:t>C o n s i d e r a n d o:</w:t>
      </w:r>
    </w:p>
    <w:p w:rsidR="00716936" w:rsidRPr="00716936" w:rsidRDefault="00716936" w:rsidP="00716936">
      <w:pPr>
        <w:jc w:val="both"/>
        <w:rPr>
          <w:rFonts w:ascii="AvantGarde Bk BT" w:hAnsi="AvantGarde Bk BT" w:cs="Arial"/>
          <w:spacing w:val="-2"/>
          <w:sz w:val="22"/>
          <w:szCs w:val="22"/>
          <w:lang w:val="pt-BR"/>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16936" w:rsidRPr="00716936" w:rsidRDefault="00716936" w:rsidP="00716936">
      <w:pPr>
        <w:jc w:val="both"/>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716936" w:rsidRPr="00716936" w:rsidRDefault="00716936" w:rsidP="00716936">
      <w:pPr>
        <w:jc w:val="both"/>
        <w:rPr>
          <w:rFonts w:ascii="AvantGarde Bk BT" w:hAnsi="AvantGarde Bk BT" w:cs="Arial"/>
          <w:spacing w:val="-2"/>
          <w:sz w:val="22"/>
          <w:szCs w:val="22"/>
        </w:rPr>
      </w:pPr>
      <w:r w:rsidRPr="00716936">
        <w:rPr>
          <w:rFonts w:ascii="AvantGarde Bk BT" w:hAnsi="AvantGarde Bk BT" w:cs="Arial"/>
          <w:spacing w:val="-2"/>
          <w:sz w:val="22"/>
          <w:szCs w:val="22"/>
        </w:rPr>
        <w:br w:type="page"/>
      </w: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16936" w:rsidRPr="00716936" w:rsidRDefault="00716936" w:rsidP="00716936">
      <w:pPr>
        <w:jc w:val="both"/>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716936" w:rsidRPr="00716936" w:rsidRDefault="00716936" w:rsidP="00716936">
      <w:pPr>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conforme lo previsto en el artículo 27 de la Ley Orgánica el H. Consejo General Universitario funcionará en pleno o por comisiones.</w:t>
      </w:r>
    </w:p>
    <w:p w:rsidR="00716936" w:rsidRPr="00716936" w:rsidRDefault="00716936" w:rsidP="00716936">
      <w:pPr>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716936" w:rsidRPr="00716936" w:rsidRDefault="00716936" w:rsidP="00716936">
      <w:pPr>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 xml:space="preserve">Que es atribución del H. Consejo General Universitario fijar los criterios generales para la planeación y organización de programas de educación continua, </w:t>
      </w:r>
      <w:proofErr w:type="spellStart"/>
      <w:r w:rsidRPr="00716936">
        <w:rPr>
          <w:rFonts w:ascii="AvantGarde Bk BT" w:hAnsi="AvantGarde Bk BT" w:cs="Arial"/>
          <w:spacing w:val="-2"/>
          <w:sz w:val="22"/>
          <w:szCs w:val="22"/>
        </w:rPr>
        <w:t>semiescolarizada</w:t>
      </w:r>
      <w:proofErr w:type="spellEnd"/>
      <w:r w:rsidRPr="00716936">
        <w:rPr>
          <w:rFonts w:ascii="AvantGarde Bk BT" w:hAnsi="AvantGarde Bk BT" w:cs="Arial"/>
          <w:spacing w:val="-2"/>
          <w:sz w:val="22"/>
          <w:szCs w:val="22"/>
        </w:rPr>
        <w:t>, abierta y a distancia que la Universidad atienda por sí, o en coordinación con entidades externas, según se señala en el artículo 39, fracción II, del Estatuto General de esta Casa de Estudios.</w:t>
      </w:r>
    </w:p>
    <w:p w:rsidR="00716936" w:rsidRPr="00716936" w:rsidRDefault="00716936" w:rsidP="00716936">
      <w:pPr>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de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716936" w:rsidRDefault="00716936">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716936" w:rsidRPr="00716936" w:rsidRDefault="00716936" w:rsidP="00716936">
      <w:pPr>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 xml:space="preserve">Que la Coordinación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716936" w:rsidRPr="00716936" w:rsidRDefault="00716936" w:rsidP="00716936">
      <w:pPr>
        <w:ind w:left="720"/>
        <w:contextualSpacing/>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716936" w:rsidRPr="00716936" w:rsidRDefault="00716936" w:rsidP="00716936">
      <w:pPr>
        <w:ind w:left="720"/>
        <w:contextualSpacing/>
        <w:rPr>
          <w:rFonts w:ascii="AvantGarde Bk BT" w:hAnsi="AvantGarde Bk BT" w:cs="Arial"/>
          <w:spacing w:val="-2"/>
          <w:sz w:val="22"/>
          <w:szCs w:val="22"/>
        </w:rPr>
      </w:pPr>
    </w:p>
    <w:p w:rsidR="00716936" w:rsidRPr="00716936" w:rsidRDefault="00716936" w:rsidP="00716936">
      <w:pPr>
        <w:numPr>
          <w:ilvl w:val="0"/>
          <w:numId w:val="2"/>
        </w:numPr>
        <w:jc w:val="both"/>
        <w:rPr>
          <w:rFonts w:ascii="AvantGarde Bk BT" w:hAnsi="AvantGarde Bk BT" w:cs="Arial"/>
          <w:spacing w:val="-2"/>
          <w:sz w:val="22"/>
          <w:szCs w:val="22"/>
        </w:rPr>
      </w:pPr>
      <w:r w:rsidRPr="00716936">
        <w:rPr>
          <w:rFonts w:ascii="AvantGarde Bk BT" w:hAnsi="AvantGarde Bk BT" w:cs="Arial"/>
          <w:spacing w:val="-2"/>
          <w:sz w:val="22"/>
          <w:szCs w:val="22"/>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rsidR="00716936" w:rsidRPr="00716936" w:rsidRDefault="00716936" w:rsidP="00716936">
      <w:pPr>
        <w:autoSpaceDE w:val="0"/>
        <w:autoSpaceDN w:val="0"/>
        <w:adjustRightInd w:val="0"/>
        <w:ind w:right="18"/>
        <w:jc w:val="both"/>
        <w:rPr>
          <w:rFonts w:ascii="AvantGarde Bk BT" w:hAnsi="AvantGarde Bk BT" w:cs="Arial"/>
          <w:sz w:val="22"/>
          <w:szCs w:val="22"/>
        </w:rPr>
      </w:pPr>
    </w:p>
    <w:p w:rsidR="00716936" w:rsidRPr="00716936" w:rsidRDefault="00716936" w:rsidP="00716936">
      <w:pPr>
        <w:autoSpaceDE w:val="0"/>
        <w:autoSpaceDN w:val="0"/>
        <w:adjustRightInd w:val="0"/>
        <w:ind w:right="18"/>
        <w:jc w:val="both"/>
        <w:rPr>
          <w:rFonts w:ascii="AvantGarde Bk BT" w:hAnsi="AvantGarde Bk BT" w:cs="Arial"/>
          <w:sz w:val="22"/>
          <w:szCs w:val="22"/>
        </w:rPr>
      </w:pPr>
      <w:r w:rsidRPr="00716936">
        <w:rPr>
          <w:rFonts w:ascii="AvantGarde Bk BT" w:hAnsi="AvantGarde Bk BT" w:cs="Arial"/>
          <w:sz w:val="22"/>
          <w:szCs w:val="22"/>
        </w:rPr>
        <w:t>Por lo antes expuesto y fundado, esta Comisión Permanente de Educación del H. Consejo General Universitario, tienen a bien proponer los siguientes</w:t>
      </w:r>
    </w:p>
    <w:p w:rsidR="00716936" w:rsidRPr="00716936" w:rsidRDefault="00716936" w:rsidP="00716936">
      <w:pPr>
        <w:keepNext/>
        <w:keepLines/>
        <w:spacing w:before="200"/>
        <w:jc w:val="center"/>
        <w:outlineLvl w:val="7"/>
        <w:rPr>
          <w:rFonts w:ascii="AvantGarde Bk BT" w:hAnsi="AvantGarde Bk BT" w:cs="Arial"/>
          <w:sz w:val="22"/>
          <w:szCs w:val="22"/>
          <w:lang w:val="pt-BR"/>
        </w:rPr>
      </w:pPr>
      <w:r w:rsidRPr="00716936">
        <w:rPr>
          <w:rFonts w:ascii="AvantGarde Bk BT" w:hAnsi="AvantGarde Bk BT" w:cs="Arial"/>
          <w:sz w:val="22"/>
          <w:szCs w:val="22"/>
          <w:lang w:val="pt-BR"/>
        </w:rPr>
        <w:t>R e s o l u t i v o s:</w:t>
      </w:r>
    </w:p>
    <w:p w:rsidR="00716936" w:rsidRPr="00716936" w:rsidRDefault="00716936" w:rsidP="00716936">
      <w:pPr>
        <w:rPr>
          <w:rFonts w:ascii="AvantGarde Bk BT" w:hAnsi="AvantGarde Bk BT" w:cs="Arial"/>
          <w:sz w:val="22"/>
          <w:szCs w:val="22"/>
          <w:lang w:val="pt-BR"/>
        </w:rPr>
      </w:pPr>
    </w:p>
    <w:p w:rsidR="00716936" w:rsidRDefault="002A411A" w:rsidP="00716936">
      <w:pPr>
        <w:spacing w:after="120"/>
        <w:ind w:right="51"/>
        <w:jc w:val="both"/>
        <w:rPr>
          <w:rFonts w:ascii="AvantGarde Bk BT" w:hAnsi="AvantGarde Bk BT" w:cs="Arial"/>
          <w:sz w:val="22"/>
          <w:szCs w:val="22"/>
          <w:lang w:eastAsia="es-MX"/>
        </w:rPr>
      </w:pPr>
      <w:r>
        <w:rPr>
          <w:rFonts w:ascii="AvantGarde Bk BT" w:hAnsi="AvantGarde Bk BT" w:cs="Arial"/>
          <w:sz w:val="22"/>
          <w:szCs w:val="22"/>
          <w:lang w:eastAsia="es-MX"/>
        </w:rPr>
        <w:t>PRIMERO.</w:t>
      </w:r>
      <w:r w:rsidR="00716936" w:rsidRPr="00716936">
        <w:rPr>
          <w:rFonts w:ascii="AvantGarde Bk BT" w:hAnsi="AvantGarde Bk BT" w:cs="Arial"/>
          <w:sz w:val="22"/>
          <w:szCs w:val="22"/>
          <w:lang w:eastAsia="es-MX"/>
        </w:rPr>
        <w:t xml:space="preserve"> Se </w:t>
      </w:r>
      <w:r w:rsidR="008C674F">
        <w:rPr>
          <w:rFonts w:ascii="AvantGarde Bk BT" w:hAnsi="AvantGarde Bk BT" w:cs="Arial"/>
          <w:sz w:val="22"/>
          <w:szCs w:val="22"/>
          <w:lang w:eastAsia="es-MX"/>
        </w:rPr>
        <w:t>aprueba</w:t>
      </w:r>
      <w:r w:rsidR="00716936" w:rsidRPr="00716936">
        <w:rPr>
          <w:rFonts w:ascii="AvantGarde Bk BT" w:hAnsi="AvantGarde Bk BT" w:cs="Arial"/>
          <w:sz w:val="22"/>
          <w:szCs w:val="22"/>
          <w:lang w:eastAsia="es-MX"/>
        </w:rPr>
        <w:t xml:space="preserve"> el Calendario Escolar de los Centros Universitarios de la Universidad de Guadalajara, correspondiente al período 2016-2017, de conformidad a lo siguiente:</w:t>
      </w:r>
    </w:p>
    <w:p w:rsidR="00716936" w:rsidRDefault="00716936">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716936" w:rsidRPr="00716936" w:rsidRDefault="00716936" w:rsidP="00716936">
      <w:pPr>
        <w:spacing w:after="120"/>
        <w:ind w:right="51"/>
        <w:jc w:val="both"/>
        <w:rPr>
          <w:rFonts w:ascii="AvantGarde Bk BT" w:hAnsi="AvantGarde Bk BT" w:cs="Arial"/>
          <w:sz w:val="22"/>
          <w:szCs w:val="22"/>
          <w:lang w:eastAsia="es-MX"/>
        </w:rPr>
      </w:pPr>
    </w:p>
    <w:tbl>
      <w:tblPr>
        <w:tblW w:w="9001" w:type="dxa"/>
        <w:tblCellMar>
          <w:left w:w="70" w:type="dxa"/>
          <w:right w:w="70" w:type="dxa"/>
        </w:tblCellMar>
        <w:tblLook w:val="04A0" w:firstRow="1" w:lastRow="0" w:firstColumn="1" w:lastColumn="0" w:noHBand="0" w:noVBand="1"/>
      </w:tblPr>
      <w:tblGrid>
        <w:gridCol w:w="4917"/>
        <w:gridCol w:w="4084"/>
      </w:tblGrid>
      <w:tr w:rsidR="00716936" w:rsidRPr="00716936" w:rsidTr="00F70F82">
        <w:trPr>
          <w:trHeight w:val="300"/>
        </w:trPr>
        <w:tc>
          <w:tcPr>
            <w:tcW w:w="9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CALENDARIO ESCOLAR PARA CENTROS UNIVERSITARIOS</w:t>
            </w:r>
          </w:p>
        </w:tc>
      </w:tr>
      <w:tr w:rsidR="00716936" w:rsidRPr="00716936" w:rsidTr="00F70F82">
        <w:trPr>
          <w:trHeight w:val="300"/>
        </w:trPr>
        <w:tc>
          <w:tcPr>
            <w:tcW w:w="9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2016 - 2017</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Enero de 2016</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15 de Enero de 2017</w:t>
            </w:r>
          </w:p>
        </w:tc>
      </w:tr>
      <w:tr w:rsidR="00716936" w:rsidRPr="00716936" w:rsidTr="00F70F82">
        <w:trPr>
          <w:trHeight w:val="300"/>
        </w:trPr>
        <w:tc>
          <w:tcPr>
            <w:tcW w:w="90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ACADEMICAS CICLO  "A"</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“A” para estudiantes.</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Enero de 2016</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“A” para docencia.</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18 de Enero de 2016</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Cursos.</w:t>
            </w:r>
          </w:p>
        </w:tc>
        <w:tc>
          <w:tcPr>
            <w:tcW w:w="4084" w:type="dxa"/>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18 de Enero de 2016</w:t>
            </w:r>
          </w:p>
        </w:tc>
      </w:tr>
      <w:tr w:rsidR="00716936" w:rsidRPr="00716936" w:rsidTr="002A411A">
        <w:trPr>
          <w:trHeight w:val="48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Fin de Cursos y Fecha Límite Para Registro y Publicación de Evaluación Continua en Periodo Ordinario.</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27 de Mayo de 2016</w:t>
            </w:r>
          </w:p>
        </w:tc>
      </w:tr>
      <w:tr w:rsidR="00716936" w:rsidRPr="00716936" w:rsidTr="002A411A">
        <w:trPr>
          <w:trHeight w:val="48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Fecha Límite para Registro y Publicación de Evaluación Continua en Periodo Extraordinario.</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02 de Junio de 2016</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“A” para estudiantes.</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15 de Julio de 2016</w:t>
            </w:r>
          </w:p>
        </w:tc>
      </w:tr>
      <w:tr w:rsidR="00716936" w:rsidRPr="00716936" w:rsidTr="00F70F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“A” para docencia.</w:t>
            </w:r>
          </w:p>
        </w:tc>
        <w:tc>
          <w:tcPr>
            <w:tcW w:w="4084" w:type="dxa"/>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03 de Junio de 2016</w:t>
            </w:r>
          </w:p>
        </w:tc>
      </w:tr>
      <w:tr w:rsidR="00716936" w:rsidRPr="00716936" w:rsidTr="00F70F82">
        <w:trPr>
          <w:trHeight w:val="300"/>
        </w:trPr>
        <w:tc>
          <w:tcPr>
            <w:tcW w:w="90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ADMINISTRATIVAS CICLO  "A"</w:t>
            </w:r>
          </w:p>
        </w:tc>
      </w:tr>
      <w:tr w:rsidR="00716936" w:rsidRPr="00716936" w:rsidTr="00F70F82">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2A411A" w:rsidRDefault="00716936" w:rsidP="00716936">
            <w:pPr>
              <w:jc w:val="center"/>
              <w:rPr>
                <w:rFonts w:ascii="AvantGarde Bk BT" w:hAnsi="AvantGarde Bk BT"/>
                <w:color w:val="000000"/>
                <w:sz w:val="16"/>
                <w:szCs w:val="18"/>
                <w:lang w:val="es-ES"/>
              </w:rPr>
            </w:pPr>
            <w:r w:rsidRPr="002A411A">
              <w:rPr>
                <w:rFonts w:ascii="AvantGarde Bk BT" w:hAnsi="AvantGarde Bk BT"/>
                <w:color w:val="000000"/>
                <w:sz w:val="16"/>
                <w:szCs w:val="18"/>
                <w:lang w:val="es-ES"/>
              </w:rPr>
              <w:t>Fecha límite para registro de resoluciones por equivalencias, acreditaciones, revalidaciones y acreditación por competencias para el ciclo escolar 16 “A”.</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2"/>
                <w:szCs w:val="22"/>
                <w:lang w:val="es-ES"/>
              </w:rPr>
            </w:pPr>
            <w:r w:rsidRPr="00716936">
              <w:rPr>
                <w:rFonts w:ascii="AvantGarde Bk BT" w:hAnsi="AvantGarde Bk BT"/>
                <w:color w:val="000000"/>
                <w:sz w:val="22"/>
                <w:szCs w:val="22"/>
                <w:lang w:val="es-ES"/>
              </w:rPr>
              <w:t>Viernes 22 de Enero de 2016</w:t>
            </w:r>
          </w:p>
        </w:tc>
      </w:tr>
      <w:tr w:rsidR="00716936" w:rsidRPr="00716936" w:rsidTr="002A411A">
        <w:trPr>
          <w:trHeight w:val="3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Cierre de Registro de Calificaciones 16 “A”.</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02 de Junio de 2016</w:t>
            </w:r>
          </w:p>
        </w:tc>
      </w:tr>
      <w:tr w:rsidR="00716936" w:rsidRPr="00716936" w:rsidTr="002A411A">
        <w:trPr>
          <w:trHeight w:val="3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Registro a Cursos de Reingreso para el ciclo escolar 16 “B”.</w:t>
            </w:r>
          </w:p>
        </w:tc>
        <w:tc>
          <w:tcPr>
            <w:tcW w:w="4084"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Martes 07 al Viernes 24 de Junio de 2016</w:t>
            </w:r>
          </w:p>
        </w:tc>
      </w:tr>
      <w:tr w:rsidR="00716936" w:rsidRPr="00716936" w:rsidTr="002A411A">
        <w:trPr>
          <w:trHeight w:val="3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Ajuste de Reingreso para el ciclo escolar 16 “B”.</w:t>
            </w:r>
          </w:p>
        </w:tc>
        <w:tc>
          <w:tcPr>
            <w:tcW w:w="4084" w:type="dxa"/>
            <w:tcBorders>
              <w:top w:val="single" w:sz="4" w:space="0" w:color="auto"/>
              <w:left w:val="nil"/>
              <w:bottom w:val="single" w:sz="4" w:space="0" w:color="auto"/>
              <w:right w:val="single" w:sz="4" w:space="0" w:color="auto"/>
            </w:tcBorders>
            <w:shd w:val="clear" w:color="auto" w:fill="auto"/>
            <w:noWrap/>
            <w:vAlign w:val="bottom"/>
            <w:hideMark/>
          </w:tcPr>
          <w:p w:rsidR="00716936" w:rsidRPr="002A411A" w:rsidRDefault="00716936" w:rsidP="00716936">
            <w:pPr>
              <w:jc w:val="center"/>
              <w:rPr>
                <w:rFonts w:ascii="AvantGarde Bk BT" w:hAnsi="AvantGarde Bk BT"/>
                <w:color w:val="000000"/>
                <w:sz w:val="16"/>
                <w:szCs w:val="20"/>
                <w:lang w:val="es-ES"/>
              </w:rPr>
            </w:pPr>
            <w:r w:rsidRPr="002A411A">
              <w:rPr>
                <w:rFonts w:ascii="AvantGarde Bk BT" w:hAnsi="AvantGarde Bk BT"/>
                <w:color w:val="000000"/>
                <w:sz w:val="16"/>
                <w:szCs w:val="20"/>
                <w:lang w:val="es-ES"/>
              </w:rPr>
              <w:t>Lunes 27 de Junio al Viernes 08 de Julio de 2016</w:t>
            </w:r>
          </w:p>
        </w:tc>
      </w:tr>
      <w:tr w:rsidR="00716936" w:rsidRPr="00716936" w:rsidTr="002A411A">
        <w:trPr>
          <w:trHeight w:val="3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16936" w:rsidRPr="002A411A" w:rsidRDefault="00716936" w:rsidP="00716936">
            <w:pPr>
              <w:jc w:val="center"/>
              <w:rPr>
                <w:rFonts w:ascii="AvantGarde Bk BT" w:hAnsi="AvantGarde Bk BT"/>
                <w:color w:val="000000"/>
                <w:sz w:val="16"/>
                <w:szCs w:val="20"/>
                <w:lang w:val="es-ES"/>
              </w:rPr>
            </w:pPr>
            <w:r w:rsidRPr="002A411A">
              <w:rPr>
                <w:rFonts w:ascii="AvantGarde Bk BT" w:hAnsi="AvantGarde Bk BT"/>
                <w:color w:val="000000"/>
                <w:sz w:val="16"/>
                <w:szCs w:val="20"/>
                <w:lang w:val="es-ES"/>
              </w:rPr>
              <w:t>Registro a Cursos de Primer Ingreso para el ciclo escolar 16 “B”.</w:t>
            </w:r>
          </w:p>
        </w:tc>
        <w:tc>
          <w:tcPr>
            <w:tcW w:w="4084" w:type="dxa"/>
            <w:tcBorders>
              <w:top w:val="single" w:sz="4" w:space="0" w:color="auto"/>
              <w:left w:val="nil"/>
              <w:bottom w:val="single" w:sz="4" w:space="0" w:color="auto"/>
              <w:right w:val="single" w:sz="4" w:space="0" w:color="auto"/>
            </w:tcBorders>
            <w:shd w:val="clear" w:color="auto" w:fill="auto"/>
            <w:noWrap/>
            <w:vAlign w:val="bottom"/>
          </w:tcPr>
          <w:p w:rsidR="00716936" w:rsidRPr="002A411A" w:rsidRDefault="00716936" w:rsidP="00716936">
            <w:pPr>
              <w:jc w:val="center"/>
              <w:rPr>
                <w:rFonts w:ascii="AvantGarde Bk BT" w:hAnsi="AvantGarde Bk BT"/>
                <w:color w:val="000000"/>
                <w:sz w:val="16"/>
                <w:szCs w:val="20"/>
                <w:lang w:val="es-ES"/>
              </w:rPr>
            </w:pPr>
            <w:r w:rsidRPr="002A411A">
              <w:rPr>
                <w:rFonts w:ascii="AvantGarde Bk BT" w:hAnsi="AvantGarde Bk BT"/>
                <w:color w:val="000000"/>
                <w:sz w:val="16"/>
                <w:szCs w:val="20"/>
                <w:lang w:val="es-ES"/>
              </w:rPr>
              <w:t>Martes 19 al Miércoles 27 de Julio de 2016</w:t>
            </w:r>
          </w:p>
        </w:tc>
      </w:tr>
      <w:tr w:rsidR="00716936" w:rsidRPr="00716936" w:rsidTr="002A411A">
        <w:trPr>
          <w:trHeight w:val="39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16936" w:rsidRPr="002A411A" w:rsidRDefault="00716936" w:rsidP="00716936">
            <w:pPr>
              <w:jc w:val="center"/>
              <w:rPr>
                <w:rFonts w:ascii="AvantGarde Bk BT" w:hAnsi="AvantGarde Bk BT"/>
                <w:color w:val="000000"/>
                <w:sz w:val="16"/>
                <w:szCs w:val="20"/>
                <w:lang w:val="es-ES"/>
              </w:rPr>
            </w:pPr>
            <w:r w:rsidRPr="002A411A">
              <w:rPr>
                <w:rFonts w:ascii="AvantGarde Bk BT" w:hAnsi="AvantGarde Bk BT"/>
                <w:color w:val="000000"/>
                <w:sz w:val="16"/>
                <w:szCs w:val="20"/>
                <w:lang w:val="es-ES"/>
              </w:rPr>
              <w:t>Registro a cursos por movilidad interna para el ciclo escolar 16 “B”.</w:t>
            </w:r>
          </w:p>
        </w:tc>
        <w:tc>
          <w:tcPr>
            <w:tcW w:w="4084" w:type="dxa"/>
            <w:tcBorders>
              <w:top w:val="single" w:sz="4" w:space="0" w:color="auto"/>
              <w:left w:val="nil"/>
              <w:bottom w:val="single" w:sz="4" w:space="0" w:color="auto"/>
              <w:right w:val="single" w:sz="4" w:space="0" w:color="auto"/>
            </w:tcBorders>
            <w:shd w:val="clear" w:color="auto" w:fill="auto"/>
            <w:noWrap/>
            <w:vAlign w:val="bottom"/>
          </w:tcPr>
          <w:p w:rsidR="00716936" w:rsidRPr="002A411A" w:rsidRDefault="00716936" w:rsidP="00716936">
            <w:pPr>
              <w:jc w:val="center"/>
              <w:rPr>
                <w:rFonts w:ascii="AvantGarde Bk BT" w:hAnsi="AvantGarde Bk BT"/>
                <w:color w:val="000000"/>
                <w:sz w:val="16"/>
                <w:szCs w:val="20"/>
                <w:lang w:val="es-ES"/>
              </w:rPr>
            </w:pPr>
            <w:r w:rsidRPr="002A411A">
              <w:rPr>
                <w:rFonts w:ascii="AvantGarde Bk BT" w:hAnsi="AvantGarde Bk BT"/>
                <w:color w:val="000000"/>
                <w:sz w:val="16"/>
                <w:szCs w:val="20"/>
                <w:lang w:val="es-ES"/>
              </w:rPr>
              <w:t>Lunes 15 al Viernes 19 de agosto de 2016</w:t>
            </w:r>
          </w:p>
        </w:tc>
      </w:tr>
    </w:tbl>
    <w:p w:rsidR="00716936" w:rsidRPr="00716936" w:rsidRDefault="00716936" w:rsidP="00716936">
      <w:pPr>
        <w:spacing w:after="120"/>
        <w:ind w:right="51"/>
        <w:jc w:val="both"/>
        <w:rPr>
          <w:rFonts w:ascii="AvantGarde Bk BT" w:hAnsi="AvantGarde Bk BT" w:cs="Arial"/>
          <w:sz w:val="22"/>
          <w:szCs w:val="22"/>
          <w:lang w:eastAsia="es-MX"/>
        </w:rPr>
      </w:pPr>
    </w:p>
    <w:p w:rsidR="00716936" w:rsidRPr="00716936" w:rsidRDefault="00716936">
      <w:pPr>
        <w:rPr>
          <w:rFonts w:ascii="AvantGarde Bk BT" w:hAnsi="AvantGarde Bk BT"/>
        </w:rPr>
      </w:pPr>
      <w:r w:rsidRPr="00716936">
        <w:rPr>
          <w:rFonts w:ascii="AvantGarde Bk BT" w:hAnsi="AvantGarde Bk BT"/>
        </w:rPr>
        <w:br w:type="page"/>
      </w:r>
    </w:p>
    <w:tbl>
      <w:tblPr>
        <w:tblW w:w="9323" w:type="dxa"/>
        <w:tblCellMar>
          <w:left w:w="70" w:type="dxa"/>
          <w:right w:w="70" w:type="dxa"/>
        </w:tblCellMar>
        <w:tblLook w:val="04A0" w:firstRow="1" w:lastRow="0" w:firstColumn="1" w:lastColumn="0" w:noHBand="0" w:noVBand="1"/>
      </w:tblPr>
      <w:tblGrid>
        <w:gridCol w:w="6098"/>
        <w:gridCol w:w="3258"/>
      </w:tblGrid>
      <w:tr w:rsidR="00716936" w:rsidRPr="00716936" w:rsidTr="00716936">
        <w:trPr>
          <w:trHeight w:val="300"/>
        </w:trPr>
        <w:tc>
          <w:tcPr>
            <w:tcW w:w="932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lastRenderedPageBreak/>
              <w:t>CICLO DE VERANO</w:t>
            </w:r>
          </w:p>
        </w:tc>
      </w:tr>
      <w:tr w:rsidR="00716936" w:rsidRPr="00716936" w:rsidTr="002A411A">
        <w:trPr>
          <w:trHeight w:val="367"/>
        </w:trPr>
        <w:tc>
          <w:tcPr>
            <w:tcW w:w="0" w:type="auto"/>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de Verano</w:t>
            </w:r>
          </w:p>
        </w:tc>
        <w:tc>
          <w:tcPr>
            <w:tcW w:w="3258" w:type="dxa"/>
            <w:tcBorders>
              <w:top w:val="single" w:sz="4" w:space="0" w:color="000000"/>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Martes 07 de Junio de 2016</w:t>
            </w:r>
          </w:p>
        </w:tc>
      </w:tr>
      <w:tr w:rsidR="00716936" w:rsidRPr="00716936" w:rsidTr="002A411A">
        <w:trPr>
          <w:trHeight w:val="367"/>
        </w:trPr>
        <w:tc>
          <w:tcPr>
            <w:tcW w:w="0" w:type="auto"/>
            <w:tcBorders>
              <w:top w:val="single" w:sz="4" w:space="0" w:color="000000"/>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 xml:space="preserve">Inicio de Ciclo escolar de </w:t>
            </w:r>
            <w:proofErr w:type="gramStart"/>
            <w:r w:rsidRPr="00716936">
              <w:rPr>
                <w:rFonts w:ascii="AvantGarde Bk BT" w:hAnsi="AvantGarde Bk BT"/>
                <w:color w:val="000000"/>
                <w:sz w:val="20"/>
                <w:szCs w:val="20"/>
                <w:lang w:val="es-ES"/>
              </w:rPr>
              <w:t>Verano</w:t>
            </w:r>
            <w:proofErr w:type="gramEnd"/>
            <w:r w:rsidRPr="00716936">
              <w:rPr>
                <w:rFonts w:ascii="AvantGarde Bk BT" w:hAnsi="AvantGarde Bk BT"/>
                <w:color w:val="000000"/>
                <w:sz w:val="20"/>
                <w:szCs w:val="20"/>
                <w:lang w:val="es-ES"/>
              </w:rPr>
              <w:t xml:space="preserve"> para docencia.</w:t>
            </w:r>
          </w:p>
        </w:tc>
        <w:tc>
          <w:tcPr>
            <w:tcW w:w="3258" w:type="dxa"/>
            <w:tcBorders>
              <w:top w:val="single" w:sz="4" w:space="0" w:color="000000"/>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Martes 07 de Junio de 2016</w:t>
            </w:r>
          </w:p>
        </w:tc>
      </w:tr>
      <w:tr w:rsidR="00716936" w:rsidRPr="00716936" w:rsidTr="002A411A">
        <w:trPr>
          <w:trHeight w:val="3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de verano y cierre de registro de calificaciones.</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Miércoles 27 de Julio de 2016</w:t>
            </w:r>
          </w:p>
        </w:tc>
      </w:tr>
      <w:tr w:rsidR="00716936" w:rsidRPr="00716936" w:rsidTr="002A411A">
        <w:trPr>
          <w:trHeight w:val="3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de verano para docencia.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Miércoles 27 de Julio de 2016</w:t>
            </w:r>
          </w:p>
        </w:tc>
      </w:tr>
      <w:tr w:rsidR="00716936" w:rsidRPr="00716936" w:rsidTr="00716936">
        <w:trPr>
          <w:trHeight w:val="300"/>
        </w:trPr>
        <w:tc>
          <w:tcPr>
            <w:tcW w:w="93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ACADEMICAS CICLO  "B"</w:t>
            </w:r>
          </w:p>
        </w:tc>
      </w:tr>
      <w:tr w:rsidR="00716936" w:rsidRPr="00716936" w:rsidTr="002A411A">
        <w:trPr>
          <w:trHeight w:val="3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“B” para estudiantes.</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Julio de 2106</w:t>
            </w:r>
          </w:p>
        </w:tc>
      </w:tr>
      <w:tr w:rsidR="00716936" w:rsidRPr="00716936" w:rsidTr="002A411A">
        <w:trPr>
          <w:trHeight w:val="3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“B” para docencia.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15 de Agosto de 2016</w:t>
            </w:r>
          </w:p>
        </w:tc>
      </w:tr>
      <w:tr w:rsidR="00716936" w:rsidRPr="00716936" w:rsidTr="002A411A">
        <w:trPr>
          <w:trHeight w:val="362"/>
        </w:trPr>
        <w:tc>
          <w:tcPr>
            <w:tcW w:w="0" w:type="auto"/>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Cursos.</w:t>
            </w:r>
          </w:p>
        </w:tc>
        <w:tc>
          <w:tcPr>
            <w:tcW w:w="3258" w:type="dxa"/>
            <w:tcBorders>
              <w:top w:val="nil"/>
              <w:left w:val="nil"/>
              <w:bottom w:val="single" w:sz="4" w:space="0" w:color="auto"/>
              <w:right w:val="single" w:sz="4" w:space="0" w:color="auto"/>
            </w:tcBorders>
            <w:shd w:val="clear" w:color="auto" w:fill="auto"/>
            <w:noWrap/>
            <w:vAlign w:val="bottom"/>
          </w:tcPr>
          <w:p w:rsidR="00716936" w:rsidRPr="00716936" w:rsidRDefault="00716936" w:rsidP="00B9382D">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15 de Agosto de 2016</w:t>
            </w:r>
          </w:p>
        </w:tc>
      </w:tr>
      <w:tr w:rsidR="00716936" w:rsidRPr="00716936" w:rsidTr="002A411A">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Cursos y Fecha Límite Para Registro y Publicación de Evaluación Continua en Periodo Ordinario.</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Martes 13 de Diciembre de 2016</w:t>
            </w:r>
          </w:p>
        </w:tc>
      </w:tr>
      <w:tr w:rsidR="00716936" w:rsidRPr="00716936" w:rsidTr="002A411A">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y Publicación de Evaluación Continua en Periodo Extraordinario.</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16 de Diciembre de 2016</w:t>
            </w:r>
          </w:p>
        </w:tc>
      </w:tr>
      <w:tr w:rsidR="00716936" w:rsidRPr="00716936" w:rsidTr="002A411A">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“B” para estudiantes.</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15 de Enero de 2017</w:t>
            </w:r>
          </w:p>
        </w:tc>
      </w:tr>
      <w:tr w:rsidR="00716936" w:rsidRPr="00716936" w:rsidTr="002A411A">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“B” para docencia.</w:t>
            </w:r>
          </w:p>
        </w:tc>
        <w:tc>
          <w:tcPr>
            <w:tcW w:w="3258" w:type="dxa"/>
            <w:tcBorders>
              <w:top w:val="nil"/>
              <w:left w:val="nil"/>
              <w:bottom w:val="single" w:sz="4" w:space="0" w:color="auto"/>
              <w:right w:val="single" w:sz="4" w:space="0" w:color="auto"/>
            </w:tcBorders>
            <w:shd w:val="clear" w:color="auto" w:fill="auto"/>
            <w:noWrap/>
            <w:vAlign w:val="bottom"/>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Viernes 16 de Diciembre de 2016</w:t>
            </w:r>
          </w:p>
        </w:tc>
      </w:tr>
      <w:tr w:rsidR="00716936" w:rsidRPr="00716936" w:rsidTr="00716936">
        <w:trPr>
          <w:trHeight w:val="300"/>
        </w:trPr>
        <w:tc>
          <w:tcPr>
            <w:tcW w:w="93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ADMINISTRATIVAS CICLO  "B"</w:t>
            </w:r>
          </w:p>
        </w:tc>
      </w:tr>
      <w:tr w:rsidR="00716936" w:rsidRPr="00716936" w:rsidTr="00716936">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de resoluciones por equivalencias, acreditaciones, revalidaciones y acreditación por competencias para el ciclo escolar 16 “B”.</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19 de Agosto de 2016</w:t>
            </w:r>
          </w:p>
        </w:tc>
      </w:tr>
      <w:tr w:rsidR="00716936" w:rsidRPr="00716936" w:rsidTr="007169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Cierre de Registro de Calificaciones 16 “B”</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16 de Diciembre de 2016</w:t>
            </w:r>
          </w:p>
        </w:tc>
      </w:tr>
      <w:tr w:rsidR="00716936" w:rsidRPr="00716936" w:rsidTr="002A411A">
        <w:trPr>
          <w:trHeight w:val="5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Registro a Cursos de Reingreso para el ciclo escolar 17 “A”.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Lunes 28 de Noviembre al Viernes 09 de Diciembre de 2016</w:t>
            </w:r>
          </w:p>
        </w:tc>
      </w:tr>
      <w:tr w:rsidR="00716936" w:rsidRPr="00716936" w:rsidTr="002A411A">
        <w:trPr>
          <w:trHeight w:val="5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Ajuste de Reingreso para el ciclo escolar 17 “A”.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Lunes 12 de Diciembre de 2016 al Viernes 06 de Enero de 2017</w:t>
            </w:r>
          </w:p>
        </w:tc>
      </w:tr>
      <w:tr w:rsidR="00716936" w:rsidRPr="00716936" w:rsidTr="002A411A">
        <w:trPr>
          <w:trHeight w:val="533"/>
        </w:trPr>
        <w:tc>
          <w:tcPr>
            <w:tcW w:w="0" w:type="auto"/>
            <w:tcBorders>
              <w:top w:val="nil"/>
              <w:left w:val="single" w:sz="4" w:space="0" w:color="auto"/>
              <w:bottom w:val="single" w:sz="4" w:space="0" w:color="auto"/>
              <w:right w:val="single" w:sz="4" w:space="0" w:color="auto"/>
            </w:tcBorders>
            <w:shd w:val="clear" w:color="auto" w:fill="auto"/>
            <w:vAlign w:val="bottom"/>
          </w:tcPr>
          <w:p w:rsidR="00716936" w:rsidRPr="00716936" w:rsidRDefault="00716936" w:rsidP="00716936">
            <w:pPr>
              <w:jc w:val="center"/>
              <w:rPr>
                <w:rFonts w:ascii="AvantGarde Bk BT" w:hAnsi="AvantGarde Bk BT"/>
                <w:color w:val="000000"/>
                <w:sz w:val="20"/>
                <w:szCs w:val="20"/>
                <w:lang w:val="es-ES"/>
              </w:rPr>
            </w:pPr>
            <w:proofErr w:type="gramStart"/>
            <w:r w:rsidRPr="00716936">
              <w:rPr>
                <w:rFonts w:ascii="AvantGarde Bk BT" w:hAnsi="AvantGarde Bk BT"/>
                <w:color w:val="000000"/>
                <w:sz w:val="20"/>
                <w:szCs w:val="20"/>
                <w:lang w:val="es-ES"/>
              </w:rPr>
              <w:t>Registro</w:t>
            </w:r>
            <w:proofErr w:type="gramEnd"/>
            <w:r w:rsidRPr="00716936">
              <w:rPr>
                <w:rFonts w:ascii="AvantGarde Bk BT" w:hAnsi="AvantGarde Bk BT"/>
                <w:color w:val="000000"/>
                <w:sz w:val="20"/>
                <w:szCs w:val="20"/>
                <w:lang w:val="es-ES"/>
              </w:rPr>
              <w:t xml:space="preserve"> a Cursos de Primer Ingreso para el ciclo escolar 17 “A”.</w:t>
            </w:r>
          </w:p>
        </w:tc>
        <w:tc>
          <w:tcPr>
            <w:tcW w:w="3258" w:type="dxa"/>
            <w:tcBorders>
              <w:top w:val="nil"/>
              <w:left w:val="nil"/>
              <w:bottom w:val="single" w:sz="4" w:space="0" w:color="auto"/>
              <w:right w:val="single" w:sz="4" w:space="0" w:color="auto"/>
            </w:tcBorders>
            <w:shd w:val="clear" w:color="auto" w:fill="auto"/>
            <w:noWrap/>
            <w:vAlign w:val="bottom"/>
          </w:tcPr>
          <w:p w:rsidR="00716936" w:rsidRPr="002A411A" w:rsidRDefault="00716936" w:rsidP="00716936">
            <w:pPr>
              <w:jc w:val="center"/>
              <w:rPr>
                <w:rFonts w:ascii="AvantGarde Bk BT" w:hAnsi="AvantGarde Bk BT"/>
                <w:color w:val="000000"/>
                <w:sz w:val="18"/>
                <w:szCs w:val="20"/>
                <w:lang w:val="es-ES"/>
              </w:rPr>
            </w:pPr>
            <w:r w:rsidRPr="002A411A">
              <w:rPr>
                <w:rFonts w:ascii="AvantGarde Bk BT" w:hAnsi="AvantGarde Bk BT"/>
                <w:color w:val="000000"/>
                <w:sz w:val="18"/>
                <w:szCs w:val="20"/>
                <w:lang w:val="es-ES"/>
              </w:rPr>
              <w:t>Lunes 09 al Viernes 13 de Enero de 2017</w:t>
            </w:r>
          </w:p>
        </w:tc>
      </w:tr>
      <w:tr w:rsidR="00716936" w:rsidRPr="00716936" w:rsidTr="002A411A">
        <w:trPr>
          <w:trHeight w:val="5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Registro a cursos por movilidad interna para el ciclo escolar 17 “A”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16 al Viernes 20 de Enero de 2017</w:t>
            </w:r>
          </w:p>
        </w:tc>
      </w:tr>
    </w:tbl>
    <w:p w:rsidR="00716936" w:rsidRPr="00716936" w:rsidRDefault="00716936">
      <w:pPr>
        <w:rPr>
          <w:rFonts w:ascii="AvantGarde Bk BT" w:hAnsi="AvantGarde Bk BT"/>
        </w:rPr>
      </w:pPr>
      <w:r w:rsidRPr="00716936">
        <w:rPr>
          <w:rFonts w:ascii="AvantGarde Bk BT" w:hAnsi="AvantGarde Bk BT"/>
        </w:rPr>
        <w:br w:type="page"/>
      </w:r>
    </w:p>
    <w:tbl>
      <w:tblPr>
        <w:tblW w:w="9323" w:type="dxa"/>
        <w:tblCellMar>
          <w:left w:w="70" w:type="dxa"/>
          <w:right w:w="70" w:type="dxa"/>
        </w:tblCellMar>
        <w:tblLook w:val="04A0" w:firstRow="1" w:lastRow="0" w:firstColumn="1" w:lastColumn="0" w:noHBand="0" w:noVBand="1"/>
      </w:tblPr>
      <w:tblGrid>
        <w:gridCol w:w="4017"/>
        <w:gridCol w:w="5306"/>
      </w:tblGrid>
      <w:tr w:rsidR="00716936" w:rsidRPr="00716936" w:rsidTr="00716936">
        <w:trPr>
          <w:trHeight w:val="300"/>
        </w:trPr>
        <w:tc>
          <w:tcPr>
            <w:tcW w:w="93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lastRenderedPageBreak/>
              <w:t>SUSPENSION PROGRAMADA DE ACTIVIDADES</w:t>
            </w:r>
          </w:p>
        </w:tc>
      </w:tr>
      <w:tr w:rsidR="00716936" w:rsidRPr="00716936" w:rsidTr="007169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Primavera</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20 de Marzo al Domingo 03 de Abril de 2016</w:t>
            </w:r>
          </w:p>
        </w:tc>
      </w:tr>
      <w:tr w:rsidR="00716936" w:rsidRPr="00716936" w:rsidTr="007169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Verano</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28 de Julio al Domingo 14 de Agosto de 2016</w:t>
            </w:r>
          </w:p>
        </w:tc>
      </w:tr>
      <w:tr w:rsidR="00716936" w:rsidRPr="00716936" w:rsidTr="007169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Invierno</w:t>
            </w:r>
          </w:p>
        </w:tc>
        <w:tc>
          <w:tcPr>
            <w:tcW w:w="3258" w:type="dxa"/>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17 de Diciembre de 2016 al Miércoles 04 de Enero de 2017</w:t>
            </w:r>
          </w:p>
        </w:tc>
      </w:tr>
      <w:tr w:rsidR="00716936" w:rsidRPr="00716936" w:rsidTr="00716936">
        <w:trPr>
          <w:trHeight w:val="675"/>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 xml:space="preserve">Los días de descanso según Contratos Colectivo de Trabajo </w:t>
            </w:r>
            <w:proofErr w:type="spellStart"/>
            <w:r w:rsidRPr="00716936">
              <w:rPr>
                <w:rFonts w:ascii="AvantGarde Bk BT" w:hAnsi="AvantGarde Bk BT"/>
                <w:color w:val="000000"/>
                <w:sz w:val="20"/>
                <w:szCs w:val="20"/>
                <w:lang w:val="es-ES"/>
              </w:rPr>
              <w:t>SUTUdeG</w:t>
            </w:r>
            <w:proofErr w:type="spellEnd"/>
            <w:r w:rsidRPr="00716936">
              <w:rPr>
                <w:rFonts w:ascii="AvantGarde Bk BT" w:hAnsi="AvantGarde Bk BT"/>
                <w:color w:val="000000"/>
                <w:sz w:val="20"/>
                <w:szCs w:val="20"/>
                <w:lang w:val="es-ES"/>
              </w:rPr>
              <w:t xml:space="preserve"> y </w:t>
            </w:r>
            <w:proofErr w:type="spellStart"/>
            <w:r w:rsidRPr="00716936">
              <w:rPr>
                <w:rFonts w:ascii="AvantGarde Bk BT" w:hAnsi="AvantGarde Bk BT"/>
                <w:color w:val="000000"/>
                <w:sz w:val="20"/>
                <w:szCs w:val="20"/>
                <w:lang w:val="es-ES"/>
              </w:rPr>
              <w:t>STAUdeG</w:t>
            </w:r>
            <w:proofErr w:type="spellEnd"/>
            <w:r w:rsidRPr="00716936">
              <w:rPr>
                <w:rFonts w:ascii="AvantGarde Bk BT" w:hAnsi="AvantGarde Bk BT"/>
                <w:color w:val="000000"/>
                <w:sz w:val="20"/>
                <w:szCs w:val="20"/>
                <w:lang w:val="es-ES"/>
              </w:rPr>
              <w:t xml:space="preserve"> serán publicados mediante circular emitida por la Secretaria General</w:t>
            </w:r>
          </w:p>
        </w:tc>
      </w:tr>
    </w:tbl>
    <w:p w:rsidR="00716936" w:rsidRPr="00716936" w:rsidRDefault="00716936" w:rsidP="00716936">
      <w:pPr>
        <w:jc w:val="center"/>
      </w:pPr>
    </w:p>
    <w:p w:rsidR="00716936" w:rsidRDefault="00716936" w:rsidP="00B9382D">
      <w:pPr>
        <w:ind w:right="-91"/>
        <w:jc w:val="both"/>
        <w:rPr>
          <w:rFonts w:ascii="AvantGarde Bk BT" w:hAnsi="AvantGarde Bk BT" w:cs="Arial"/>
          <w:sz w:val="22"/>
          <w:szCs w:val="22"/>
          <w:lang w:val="es-ES"/>
        </w:rPr>
      </w:pPr>
      <w:r w:rsidRPr="00716936">
        <w:rPr>
          <w:rFonts w:ascii="AvantGarde Bk BT" w:hAnsi="AvantGarde Bk BT" w:cs="Arial"/>
          <w:sz w:val="22"/>
          <w:szCs w:val="22"/>
          <w:lang w:val="es-ES"/>
        </w:rPr>
        <w:t xml:space="preserve">SEGUNDO.- </w:t>
      </w:r>
      <w:r w:rsidRPr="00716936">
        <w:rPr>
          <w:rFonts w:ascii="AvantGarde Bk BT" w:hAnsi="AvantGarde Bk BT" w:cs="Arial"/>
          <w:sz w:val="22"/>
          <w:szCs w:val="22"/>
          <w:lang w:eastAsia="es-MX"/>
        </w:rPr>
        <w:t xml:space="preserve">Se propone al pleno del H. Consejo General Universitario aprobar el </w:t>
      </w:r>
      <w:r w:rsidRPr="00716936">
        <w:rPr>
          <w:rFonts w:ascii="AvantGarde Bk BT" w:hAnsi="AvantGarde Bk BT" w:cs="Arial"/>
          <w:sz w:val="22"/>
          <w:szCs w:val="22"/>
          <w:lang w:val="es-ES"/>
        </w:rPr>
        <w:t>Calendario Escolar del Sistema de Educación Media Superior de la Universidad de Guadalajara, correspondiente al período 2016-2017, de conformidad a lo siguiente:</w:t>
      </w:r>
    </w:p>
    <w:p w:rsidR="00B9382D" w:rsidRPr="00716936" w:rsidRDefault="00B9382D" w:rsidP="00B9382D">
      <w:pPr>
        <w:ind w:right="-91"/>
        <w:jc w:val="both"/>
        <w:rPr>
          <w:rFonts w:ascii="AvantGarde Bk BT" w:hAnsi="AvantGarde Bk BT" w:cs="Arial"/>
          <w:sz w:val="22"/>
          <w:szCs w:val="22"/>
          <w:lang w:val="es-ES"/>
        </w:rPr>
      </w:pPr>
    </w:p>
    <w:tbl>
      <w:tblPr>
        <w:tblW w:w="5000" w:type="pct"/>
        <w:tblLayout w:type="fixed"/>
        <w:tblCellMar>
          <w:left w:w="70" w:type="dxa"/>
          <w:right w:w="70" w:type="dxa"/>
        </w:tblCellMar>
        <w:tblLook w:val="04A0" w:firstRow="1" w:lastRow="0" w:firstColumn="1" w:lastColumn="0" w:noHBand="0" w:noVBand="1"/>
      </w:tblPr>
      <w:tblGrid>
        <w:gridCol w:w="6025"/>
        <w:gridCol w:w="3520"/>
      </w:tblGrid>
      <w:tr w:rsidR="00716936" w:rsidRPr="00716936" w:rsidTr="00F70F8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B9382D">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CALENDARIO ESCOLAR PARA EL SISTEMA DE EDUCACION MEDIA SUPERIOR</w:t>
            </w:r>
          </w:p>
        </w:tc>
      </w:tr>
      <w:tr w:rsidR="00716936" w:rsidRPr="00716936" w:rsidTr="00F70F8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2016 - 2017</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Enero de 2016</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15 de Enero de 2017</w:t>
            </w:r>
          </w:p>
        </w:tc>
      </w:tr>
      <w:tr w:rsidR="00716936" w:rsidRPr="00716936" w:rsidTr="00F70F8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ACADEMICAS CICLO  "A"</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“A” para estudiantes.</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Enero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“A” para docencia.</w:t>
            </w:r>
          </w:p>
        </w:tc>
        <w:tc>
          <w:tcPr>
            <w:tcW w:w="1844" w:type="pct"/>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25 de Enero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Cursos</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25 de Enero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Cursos y Fecha Límite Para Registro y Publicación de Evaluación Continua en Periodo Ordinario.</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04 de Junio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y Publicación de Evaluación Continua en Periodo Extraordinario</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09 de Junio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“A” para estudiantes.</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15 de Julio de 2016</w:t>
            </w:r>
          </w:p>
        </w:tc>
      </w:tr>
      <w:tr w:rsidR="00716936" w:rsidRPr="00716936" w:rsidTr="002A411A">
        <w:trPr>
          <w:trHeight w:val="490"/>
        </w:trPr>
        <w:tc>
          <w:tcPr>
            <w:tcW w:w="3156" w:type="pct"/>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“A” para docencia.</w:t>
            </w:r>
          </w:p>
        </w:tc>
        <w:tc>
          <w:tcPr>
            <w:tcW w:w="1844" w:type="pct"/>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18 de Junio de 2016</w:t>
            </w:r>
          </w:p>
        </w:tc>
      </w:tr>
      <w:tr w:rsidR="00716936" w:rsidRPr="00716936" w:rsidTr="002A411A">
        <w:trPr>
          <w:trHeight w:val="491"/>
        </w:trPr>
        <w:tc>
          <w:tcPr>
            <w:tcW w:w="3156" w:type="pct"/>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Programas de formación docente.</w:t>
            </w:r>
          </w:p>
        </w:tc>
        <w:tc>
          <w:tcPr>
            <w:tcW w:w="1844" w:type="pct"/>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10 de Junio al Jueves 27 de Julio de 2016</w:t>
            </w:r>
          </w:p>
        </w:tc>
      </w:tr>
    </w:tbl>
    <w:p w:rsidR="00716936" w:rsidRDefault="00716936">
      <w:r>
        <w:br w:type="page"/>
      </w:r>
    </w:p>
    <w:tbl>
      <w:tblPr>
        <w:tblW w:w="5000" w:type="pct"/>
        <w:tblLayout w:type="fixed"/>
        <w:tblCellMar>
          <w:left w:w="70" w:type="dxa"/>
          <w:right w:w="70" w:type="dxa"/>
        </w:tblCellMar>
        <w:tblLook w:val="04A0" w:firstRow="1" w:lastRow="0" w:firstColumn="1" w:lastColumn="0" w:noHBand="0" w:noVBand="1"/>
      </w:tblPr>
      <w:tblGrid>
        <w:gridCol w:w="6025"/>
        <w:gridCol w:w="3520"/>
      </w:tblGrid>
      <w:tr w:rsidR="00716936" w:rsidRPr="00716936" w:rsidTr="00F70F8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lastRenderedPageBreak/>
              <w:t>ACTIVIDADES ADMINISTRATIVAS CICLO  "A"</w:t>
            </w:r>
          </w:p>
        </w:tc>
      </w:tr>
      <w:tr w:rsidR="00716936" w:rsidRPr="00716936" w:rsidTr="00B9382D">
        <w:trPr>
          <w:trHeight w:val="90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de resoluciones por equivalencias, acreditaciones, revalidaciones y acreditación por competencias para el ciclo escolar 16 “A”.</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29 de Enero de 2016</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Cierre de Registro de Calificaciones 16 “A”.</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09 de Junio de 2016</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Registro a Cursos de Reingreso para el ciclo escolar 16 “B”.</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10 de Junio al Viernes 22 de Julio de 2016</w:t>
            </w:r>
          </w:p>
        </w:tc>
      </w:tr>
      <w:tr w:rsidR="00716936" w:rsidRPr="00716936" w:rsidTr="00B9382D">
        <w:trPr>
          <w:trHeight w:val="60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Ajuste de Reingreso y Registro a Cursos de Primer Ingreso para el ciclo escolar 16 “B”.</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15 al Viernes 19 de Agosto de 2016</w:t>
            </w:r>
          </w:p>
        </w:tc>
      </w:tr>
      <w:tr w:rsidR="00716936" w:rsidRPr="00716936" w:rsidTr="00F70F8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ACTIVIDADES ACADEMICAS CICLO  "B"</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“B” para estudiantes.</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16 de Julio de 2016</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Ciclo escolar “B” para docencia.</w:t>
            </w:r>
          </w:p>
        </w:tc>
        <w:tc>
          <w:tcPr>
            <w:tcW w:w="1844" w:type="pct"/>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15 de Agosto de 2016</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Inicio de Cursos</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15 de Agosto de 2016</w:t>
            </w:r>
          </w:p>
        </w:tc>
      </w:tr>
      <w:tr w:rsidR="00716936" w:rsidRPr="00716936" w:rsidTr="00B9382D">
        <w:trPr>
          <w:trHeight w:val="90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Cursos y Fecha Límite Para Registro y Publicación de Evaluación Continua en Periodo Ordinario.</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Martes 13 de Diciembre de 2016</w:t>
            </w:r>
          </w:p>
        </w:tc>
      </w:tr>
      <w:tr w:rsidR="00716936" w:rsidRPr="00716936" w:rsidTr="00B9382D">
        <w:trPr>
          <w:trHeight w:val="900"/>
        </w:trPr>
        <w:tc>
          <w:tcPr>
            <w:tcW w:w="3156"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y Publicación de Evaluación Continua en Periodo Extraordinario.</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16 de Diciembre de 2016</w:t>
            </w:r>
          </w:p>
        </w:tc>
      </w:tr>
      <w:tr w:rsidR="00716936" w:rsidRPr="00716936" w:rsidTr="00B9382D">
        <w:trPr>
          <w:trHeight w:val="900"/>
        </w:trPr>
        <w:tc>
          <w:tcPr>
            <w:tcW w:w="3156" w:type="pct"/>
            <w:tcBorders>
              <w:top w:val="nil"/>
              <w:left w:val="single" w:sz="4" w:space="0" w:color="auto"/>
              <w:bottom w:val="single" w:sz="4" w:space="0" w:color="auto"/>
              <w:right w:val="single" w:sz="4" w:space="0" w:color="auto"/>
            </w:tcBorders>
            <w:shd w:val="clear" w:color="auto" w:fill="auto"/>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“B” para estudiantes.</w:t>
            </w:r>
          </w:p>
        </w:tc>
        <w:tc>
          <w:tcPr>
            <w:tcW w:w="1844" w:type="pct"/>
            <w:tcBorders>
              <w:top w:val="nil"/>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15 de Enero de 2017</w:t>
            </w:r>
          </w:p>
        </w:tc>
      </w:tr>
      <w:tr w:rsidR="00716936" w:rsidRPr="00716936" w:rsidTr="00B9382D">
        <w:trPr>
          <w:trHeight w:val="300"/>
        </w:trPr>
        <w:tc>
          <w:tcPr>
            <w:tcW w:w="3156"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Fin de Ciclo escolar “B” para docencia.</w:t>
            </w:r>
          </w:p>
        </w:tc>
        <w:tc>
          <w:tcPr>
            <w:tcW w:w="1844"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16 de Diciembre de 2016</w:t>
            </w:r>
          </w:p>
        </w:tc>
      </w:tr>
      <w:tr w:rsidR="00716936" w:rsidRPr="00716936" w:rsidTr="00B9382D">
        <w:trPr>
          <w:trHeight w:val="300"/>
        </w:trPr>
        <w:tc>
          <w:tcPr>
            <w:tcW w:w="31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Programas de Formación docente.</w:t>
            </w:r>
          </w:p>
        </w:tc>
        <w:tc>
          <w:tcPr>
            <w:tcW w:w="1844" w:type="pct"/>
            <w:tcBorders>
              <w:top w:val="single" w:sz="4" w:space="0" w:color="auto"/>
              <w:left w:val="nil"/>
              <w:bottom w:val="single" w:sz="4" w:space="0" w:color="auto"/>
              <w:right w:val="single" w:sz="4" w:space="0" w:color="auto"/>
            </w:tcBorders>
            <w:shd w:val="clear" w:color="auto" w:fill="auto"/>
            <w:noWrap/>
            <w:vAlign w:val="bottom"/>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05 al Viernes 20 de Enero de 2017</w:t>
            </w:r>
          </w:p>
        </w:tc>
      </w:tr>
    </w:tbl>
    <w:p w:rsidR="00C106D7" w:rsidRDefault="00C106D7">
      <w:r>
        <w:br w:type="page"/>
      </w:r>
    </w:p>
    <w:tbl>
      <w:tblPr>
        <w:tblW w:w="4842" w:type="pct"/>
        <w:tblLayout w:type="fixed"/>
        <w:tblCellMar>
          <w:left w:w="70" w:type="dxa"/>
          <w:right w:w="70" w:type="dxa"/>
        </w:tblCellMar>
        <w:tblLook w:val="04A0" w:firstRow="1" w:lastRow="0" w:firstColumn="1" w:lastColumn="0" w:noHBand="0" w:noVBand="1"/>
      </w:tblPr>
      <w:tblGrid>
        <w:gridCol w:w="6025"/>
        <w:gridCol w:w="3218"/>
      </w:tblGrid>
      <w:tr w:rsidR="00716936" w:rsidRPr="00716936" w:rsidTr="00C106D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lastRenderedPageBreak/>
              <w:t>ACTIVIDADES ADMINISTRATIVAS CICLO  "B"</w:t>
            </w:r>
          </w:p>
        </w:tc>
      </w:tr>
      <w:tr w:rsidR="00716936" w:rsidRPr="00716936" w:rsidTr="00B9382D">
        <w:trPr>
          <w:trHeight w:val="900"/>
        </w:trPr>
        <w:tc>
          <w:tcPr>
            <w:tcW w:w="3259"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Fecha límite para registro de resoluciones por equivalencias, acreditaciones, revalidaciones y acreditación por competencias para el ciclo escolar 16 “B”.</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19 de Agosto de 2016</w:t>
            </w:r>
          </w:p>
        </w:tc>
      </w:tr>
      <w:tr w:rsidR="00716936" w:rsidRPr="00716936" w:rsidTr="00B9382D">
        <w:trPr>
          <w:trHeight w:val="300"/>
        </w:trPr>
        <w:tc>
          <w:tcPr>
            <w:tcW w:w="3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Cierre de Registro de Calificaciones 16 “B”.</w:t>
            </w:r>
          </w:p>
        </w:tc>
        <w:tc>
          <w:tcPr>
            <w:tcW w:w="1741" w:type="pct"/>
            <w:tcBorders>
              <w:top w:val="single" w:sz="4" w:space="0" w:color="auto"/>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Viernes 16 de Diciembre de 2016</w:t>
            </w:r>
          </w:p>
        </w:tc>
      </w:tr>
      <w:tr w:rsidR="00716936" w:rsidRPr="00716936" w:rsidTr="00B9382D">
        <w:trPr>
          <w:trHeight w:val="300"/>
        </w:trPr>
        <w:tc>
          <w:tcPr>
            <w:tcW w:w="3259"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Registro a Cursos de Reingreso para el ciclo escolar 17 “A”.</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05 al Viernes 20 de Enero de 2017</w:t>
            </w:r>
          </w:p>
        </w:tc>
      </w:tr>
      <w:tr w:rsidR="00716936" w:rsidRPr="00716936" w:rsidTr="00B9382D">
        <w:trPr>
          <w:trHeight w:val="600"/>
        </w:trPr>
        <w:tc>
          <w:tcPr>
            <w:tcW w:w="3259" w:type="pct"/>
            <w:tcBorders>
              <w:top w:val="nil"/>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Ajuste de Reingreso y Registro a Cursos de Primer Ingreso para el ciclo escolar 17 “A”.</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Lunes 16 al Viernes 27 de Enero de 2017</w:t>
            </w:r>
          </w:p>
        </w:tc>
      </w:tr>
      <w:tr w:rsidR="00716936" w:rsidRPr="00716936" w:rsidTr="00C106D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b/>
                <w:bCs/>
                <w:color w:val="000000"/>
                <w:sz w:val="22"/>
                <w:szCs w:val="22"/>
                <w:lang w:val="es-ES"/>
              </w:rPr>
            </w:pPr>
            <w:r w:rsidRPr="00716936">
              <w:rPr>
                <w:rFonts w:ascii="AvantGarde Bk BT" w:hAnsi="AvantGarde Bk BT"/>
                <w:b/>
                <w:bCs/>
                <w:color w:val="000000"/>
                <w:sz w:val="22"/>
                <w:szCs w:val="22"/>
                <w:lang w:val="es-ES"/>
              </w:rPr>
              <w:t>SUSPENSION PROGRAMADA DE ACTIVIDADES</w:t>
            </w:r>
          </w:p>
        </w:tc>
      </w:tr>
      <w:tr w:rsidR="00716936" w:rsidRPr="00716936" w:rsidTr="00B9382D">
        <w:trPr>
          <w:trHeight w:val="300"/>
        </w:trPr>
        <w:tc>
          <w:tcPr>
            <w:tcW w:w="3259"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Primavera</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Domingo 20 de Marzo al Domingo 03 de Abril de 2016</w:t>
            </w:r>
          </w:p>
        </w:tc>
      </w:tr>
      <w:tr w:rsidR="00716936" w:rsidRPr="00716936" w:rsidTr="00B9382D">
        <w:trPr>
          <w:trHeight w:val="300"/>
        </w:trPr>
        <w:tc>
          <w:tcPr>
            <w:tcW w:w="3259"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Verano</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Jueves 28 de Julio al Domingo 14 de Agosto de 2016</w:t>
            </w:r>
          </w:p>
        </w:tc>
      </w:tr>
      <w:tr w:rsidR="00716936" w:rsidRPr="00716936" w:rsidTr="00B9382D">
        <w:trPr>
          <w:trHeight w:val="300"/>
        </w:trPr>
        <w:tc>
          <w:tcPr>
            <w:tcW w:w="3259" w:type="pct"/>
            <w:tcBorders>
              <w:top w:val="nil"/>
              <w:left w:val="single" w:sz="4" w:space="0" w:color="auto"/>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Vacaciones de Invierno</w:t>
            </w:r>
          </w:p>
        </w:tc>
        <w:tc>
          <w:tcPr>
            <w:tcW w:w="1741" w:type="pct"/>
            <w:tcBorders>
              <w:top w:val="nil"/>
              <w:left w:val="nil"/>
              <w:bottom w:val="single" w:sz="4" w:space="0" w:color="auto"/>
              <w:right w:val="single" w:sz="4" w:space="0" w:color="auto"/>
            </w:tcBorders>
            <w:shd w:val="clear" w:color="auto" w:fill="auto"/>
            <w:noWrap/>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Sábado 17 de Diciembre de 2016 al Miércoles 04 de Enero de 2017</w:t>
            </w:r>
          </w:p>
        </w:tc>
      </w:tr>
      <w:tr w:rsidR="00716936" w:rsidRPr="00716936" w:rsidTr="00C106D7">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936" w:rsidRPr="00716936" w:rsidRDefault="00716936" w:rsidP="00716936">
            <w:pPr>
              <w:jc w:val="center"/>
              <w:rPr>
                <w:rFonts w:ascii="AvantGarde Bk BT" w:hAnsi="AvantGarde Bk BT"/>
                <w:color w:val="000000"/>
                <w:sz w:val="20"/>
                <w:szCs w:val="20"/>
                <w:lang w:val="es-ES"/>
              </w:rPr>
            </w:pPr>
            <w:r w:rsidRPr="00716936">
              <w:rPr>
                <w:rFonts w:ascii="AvantGarde Bk BT" w:hAnsi="AvantGarde Bk BT"/>
                <w:color w:val="000000"/>
                <w:sz w:val="20"/>
                <w:szCs w:val="20"/>
                <w:lang w:val="es-ES"/>
              </w:rPr>
              <w:t xml:space="preserve">Los días de descanso según Contratos Colectivo de Trabajo </w:t>
            </w:r>
            <w:proofErr w:type="spellStart"/>
            <w:r w:rsidRPr="00716936">
              <w:rPr>
                <w:rFonts w:ascii="AvantGarde Bk BT" w:hAnsi="AvantGarde Bk BT"/>
                <w:color w:val="000000"/>
                <w:sz w:val="20"/>
                <w:szCs w:val="20"/>
                <w:lang w:val="es-ES"/>
              </w:rPr>
              <w:t>SUTUdeG</w:t>
            </w:r>
            <w:proofErr w:type="spellEnd"/>
            <w:r w:rsidRPr="00716936">
              <w:rPr>
                <w:rFonts w:ascii="AvantGarde Bk BT" w:hAnsi="AvantGarde Bk BT"/>
                <w:color w:val="000000"/>
                <w:sz w:val="20"/>
                <w:szCs w:val="20"/>
                <w:lang w:val="es-ES"/>
              </w:rPr>
              <w:t xml:space="preserve"> y </w:t>
            </w:r>
            <w:proofErr w:type="spellStart"/>
            <w:r w:rsidRPr="00716936">
              <w:rPr>
                <w:rFonts w:ascii="AvantGarde Bk BT" w:hAnsi="AvantGarde Bk BT"/>
                <w:color w:val="000000"/>
                <w:sz w:val="20"/>
                <w:szCs w:val="20"/>
                <w:lang w:val="es-ES"/>
              </w:rPr>
              <w:t>STAUdeG</w:t>
            </w:r>
            <w:proofErr w:type="spellEnd"/>
            <w:r w:rsidRPr="00716936">
              <w:rPr>
                <w:rFonts w:ascii="AvantGarde Bk BT" w:hAnsi="AvantGarde Bk BT"/>
                <w:color w:val="000000"/>
                <w:sz w:val="20"/>
                <w:szCs w:val="20"/>
                <w:lang w:val="es-ES"/>
              </w:rPr>
              <w:t xml:space="preserve"> serán publicados mediante circular emitida por la Secretaria General</w:t>
            </w:r>
          </w:p>
        </w:tc>
      </w:tr>
    </w:tbl>
    <w:p w:rsidR="00716936" w:rsidRPr="00716936" w:rsidRDefault="00716936" w:rsidP="00716936">
      <w:pPr>
        <w:autoSpaceDE w:val="0"/>
        <w:autoSpaceDN w:val="0"/>
        <w:adjustRightInd w:val="0"/>
        <w:ind w:right="-91"/>
        <w:jc w:val="both"/>
        <w:rPr>
          <w:rFonts w:ascii="AvantGarde Bk BT" w:hAnsi="AvantGarde Bk BT" w:cs="Arial"/>
          <w:sz w:val="22"/>
          <w:szCs w:val="22"/>
          <w:lang w:val="es-ES"/>
        </w:rPr>
      </w:pPr>
    </w:p>
    <w:p w:rsidR="00716936" w:rsidRPr="00716936" w:rsidRDefault="00716936" w:rsidP="00716936">
      <w:pPr>
        <w:autoSpaceDE w:val="0"/>
        <w:autoSpaceDN w:val="0"/>
        <w:adjustRightInd w:val="0"/>
        <w:ind w:right="-91"/>
        <w:jc w:val="both"/>
        <w:rPr>
          <w:rFonts w:ascii="AvantGarde Bk BT" w:hAnsi="AvantGarde Bk BT" w:cs="Arial"/>
          <w:sz w:val="22"/>
          <w:szCs w:val="22"/>
          <w:lang w:val="es-ES"/>
        </w:rPr>
      </w:pPr>
      <w:r w:rsidRPr="00716936">
        <w:rPr>
          <w:rFonts w:ascii="AvantGarde Bk BT" w:hAnsi="AvantGarde Bk BT" w:cs="Arial"/>
          <w:sz w:val="22"/>
          <w:szCs w:val="22"/>
          <w:lang w:val="es-ES"/>
        </w:rPr>
        <w:t>TERCERO.-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716936" w:rsidRPr="00716936" w:rsidRDefault="00716936" w:rsidP="00716936">
      <w:pPr>
        <w:ind w:right="-91"/>
        <w:jc w:val="both"/>
        <w:rPr>
          <w:rFonts w:ascii="AvantGarde Bk BT" w:hAnsi="AvantGarde Bk BT" w:cs="Arial"/>
          <w:sz w:val="22"/>
          <w:szCs w:val="22"/>
          <w:lang w:val="es-ES"/>
        </w:rPr>
      </w:pPr>
    </w:p>
    <w:p w:rsidR="00716936" w:rsidRPr="00716936" w:rsidRDefault="00716936" w:rsidP="00716936">
      <w:pPr>
        <w:ind w:right="-91"/>
        <w:jc w:val="both"/>
        <w:rPr>
          <w:rFonts w:ascii="AvantGarde Bk BT" w:hAnsi="AvantGarde Bk BT" w:cs="Arial"/>
          <w:sz w:val="22"/>
          <w:szCs w:val="22"/>
          <w:lang w:val="es-ES"/>
        </w:rPr>
      </w:pPr>
      <w:r w:rsidRPr="00716936">
        <w:rPr>
          <w:rFonts w:ascii="AvantGarde Bk BT" w:hAnsi="AvantGarde Bk BT" w:cs="Arial"/>
          <w:sz w:val="22"/>
          <w:szCs w:val="22"/>
          <w:lang w:val="es-ES"/>
        </w:rPr>
        <w:t>CUARTO.- Para el caso de las promociones que operen por convenio, se atenderá a lo establecido en el convenio correspondiente.</w:t>
      </w:r>
    </w:p>
    <w:p w:rsidR="00716936" w:rsidRPr="00716936" w:rsidRDefault="00716936" w:rsidP="00716936">
      <w:pPr>
        <w:ind w:right="-91"/>
        <w:jc w:val="both"/>
        <w:rPr>
          <w:rFonts w:ascii="AvantGarde Bk BT" w:hAnsi="AvantGarde Bk BT" w:cs="Arial"/>
          <w:sz w:val="22"/>
          <w:szCs w:val="22"/>
          <w:lang w:val="es-ES"/>
        </w:rPr>
      </w:pPr>
    </w:p>
    <w:p w:rsidR="00716936" w:rsidRPr="00716936" w:rsidRDefault="00716936" w:rsidP="00716936">
      <w:pPr>
        <w:ind w:right="-91"/>
        <w:jc w:val="both"/>
        <w:rPr>
          <w:rFonts w:ascii="AvantGarde Bk BT" w:hAnsi="AvantGarde Bk BT" w:cs="Arial"/>
          <w:sz w:val="22"/>
          <w:szCs w:val="22"/>
          <w:lang w:val="es-ES"/>
        </w:rPr>
      </w:pPr>
      <w:r w:rsidRPr="00716936">
        <w:rPr>
          <w:rFonts w:ascii="AvantGarde Bk BT" w:hAnsi="AvantGarde Bk BT" w:cs="Arial"/>
          <w:sz w:val="22"/>
          <w:szCs w:val="22"/>
          <w:lang w:val="es-ES"/>
        </w:rPr>
        <w:t>QUINTO.-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B9382D" w:rsidRDefault="00B9382D">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rsidR="00C106D7" w:rsidRDefault="00C106D7" w:rsidP="00716936">
      <w:pPr>
        <w:ind w:right="-91"/>
        <w:jc w:val="both"/>
        <w:rPr>
          <w:rFonts w:ascii="AvantGarde Bk BT" w:hAnsi="AvantGarde Bk BT" w:cs="Arial"/>
          <w:sz w:val="22"/>
          <w:szCs w:val="22"/>
          <w:lang w:val="es-ES"/>
        </w:rPr>
      </w:pPr>
    </w:p>
    <w:p w:rsidR="00716936" w:rsidRPr="00716936" w:rsidRDefault="00716936" w:rsidP="00716936">
      <w:pPr>
        <w:ind w:right="-91"/>
        <w:jc w:val="both"/>
        <w:rPr>
          <w:rFonts w:ascii="AvantGarde Bk BT" w:hAnsi="AvantGarde Bk BT" w:cs="Arial"/>
          <w:sz w:val="22"/>
          <w:szCs w:val="22"/>
          <w:lang w:val="es-ES"/>
        </w:rPr>
      </w:pPr>
      <w:r w:rsidRPr="00716936">
        <w:rPr>
          <w:rFonts w:ascii="AvantGarde Bk BT" w:hAnsi="AvantGarde Bk BT" w:cs="Arial"/>
          <w:sz w:val="22"/>
          <w:szCs w:val="22"/>
          <w:lang w:val="es-ES"/>
        </w:rPr>
        <w:t>SEXTO.- Notifíquese el presente dictamen a las instancias respectivas y a las demás autoridades universitarias competentes.</w:t>
      </w:r>
    </w:p>
    <w:p w:rsidR="00716936" w:rsidRPr="00716936" w:rsidRDefault="00716936" w:rsidP="00716936">
      <w:pPr>
        <w:ind w:right="-91"/>
        <w:jc w:val="both"/>
        <w:rPr>
          <w:rFonts w:ascii="AvantGarde Bk BT" w:hAnsi="AvantGarde Bk BT" w:cs="Arial"/>
          <w:sz w:val="22"/>
          <w:szCs w:val="22"/>
        </w:rPr>
      </w:pPr>
    </w:p>
    <w:p w:rsidR="00716936" w:rsidRPr="00716936" w:rsidRDefault="00716936" w:rsidP="00716936">
      <w:pPr>
        <w:jc w:val="both"/>
        <w:rPr>
          <w:rFonts w:ascii="AvantGarde Bk BT" w:hAnsi="AvantGarde Bk BT"/>
          <w:spacing w:val="-2"/>
          <w:sz w:val="22"/>
          <w:szCs w:val="22"/>
        </w:rPr>
      </w:pPr>
      <w:r w:rsidRPr="00716936">
        <w:rPr>
          <w:rFonts w:ascii="AvantGarde Bk BT" w:hAnsi="AvantGarde Bk BT" w:cs="Arial"/>
          <w:sz w:val="22"/>
          <w:szCs w:val="22"/>
        </w:rPr>
        <w:t xml:space="preserve">SÉPTIMO.- </w:t>
      </w:r>
      <w:r w:rsidRPr="00716936">
        <w:rPr>
          <w:rFonts w:ascii="AvantGarde Bk BT" w:hAnsi="AvantGarde Bk BT"/>
          <w:sz w:val="22"/>
          <w:szCs w:val="22"/>
          <w:lang w:val="es-ES_tradnl"/>
        </w:rPr>
        <w:t>De conformidad a lo dispuesto en el último párrafo del artículo 35 de la Ley Orgánica, solicítese al C. Rector General resuelva provisionalmente la presente propuesta, en tanto la misma es aprobada por el pleno del H. Consejo General Universitario.</w:t>
      </w:r>
    </w:p>
    <w:p w:rsidR="00716936" w:rsidRDefault="00716936" w:rsidP="00716936">
      <w:pPr>
        <w:jc w:val="center"/>
        <w:rPr>
          <w:rFonts w:ascii="AvantGarde Bk BT" w:hAnsi="AvantGarde Bk BT" w:cs="Arial"/>
          <w:sz w:val="22"/>
          <w:szCs w:val="22"/>
          <w:lang w:val="pt-BR"/>
        </w:rPr>
      </w:pPr>
    </w:p>
    <w:p w:rsidR="00716936" w:rsidRPr="0032460C" w:rsidRDefault="00716936" w:rsidP="00716936">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716936" w:rsidRDefault="00716936" w:rsidP="00716936">
      <w:pPr>
        <w:jc w:val="center"/>
        <w:rPr>
          <w:rFonts w:ascii="AvantGarde Bk BT" w:hAnsi="AvantGarde Bk BT" w:cs="Arial"/>
          <w:sz w:val="22"/>
          <w:szCs w:val="22"/>
        </w:rPr>
      </w:pPr>
      <w:r w:rsidRPr="0032460C">
        <w:rPr>
          <w:rFonts w:ascii="AvantGarde Bk BT" w:hAnsi="AvantGarde Bk BT" w:cs="Arial"/>
          <w:sz w:val="22"/>
          <w:szCs w:val="22"/>
        </w:rPr>
        <w:t>"PIENSA Y TRABAJA"</w:t>
      </w:r>
    </w:p>
    <w:p w:rsidR="00716936" w:rsidRPr="0032460C" w:rsidRDefault="00716936" w:rsidP="00716936">
      <w:pPr>
        <w:jc w:val="center"/>
        <w:rPr>
          <w:rFonts w:ascii="AvantGarde Bk BT" w:hAnsi="AvantGarde Bk BT" w:cs="Arial"/>
          <w:sz w:val="22"/>
          <w:szCs w:val="22"/>
        </w:rPr>
      </w:pPr>
      <w:r>
        <w:rPr>
          <w:rFonts w:ascii="AvantGarde Bk BT" w:hAnsi="AvantGarde Bk BT" w:cs="Arial"/>
          <w:sz w:val="22"/>
          <w:szCs w:val="22"/>
        </w:rPr>
        <w:t>Guadalajara, Jal.,</w:t>
      </w:r>
      <w:r w:rsidRPr="0032460C">
        <w:rPr>
          <w:rFonts w:ascii="AvantGarde Bk BT" w:hAnsi="AvantGarde Bk BT" w:cs="Arial"/>
          <w:sz w:val="22"/>
          <w:szCs w:val="22"/>
        </w:rPr>
        <w:t xml:space="preserve"> </w:t>
      </w:r>
      <w:r w:rsidR="000F1FE6">
        <w:rPr>
          <w:rFonts w:ascii="AvantGarde Bk BT" w:hAnsi="AvantGarde Bk BT" w:cs="Arial"/>
          <w:sz w:val="22"/>
          <w:szCs w:val="22"/>
        </w:rPr>
        <w:t>15 de julio</w:t>
      </w:r>
      <w:r w:rsidR="00C106D7">
        <w:rPr>
          <w:rFonts w:ascii="AvantGarde Bk BT" w:hAnsi="AvantGarde Bk BT" w:cs="Arial"/>
          <w:sz w:val="22"/>
          <w:szCs w:val="22"/>
        </w:rPr>
        <w:t xml:space="preserve"> </w:t>
      </w:r>
      <w:r>
        <w:rPr>
          <w:rFonts w:ascii="AvantGarde Bk BT" w:hAnsi="AvantGarde Bk BT" w:cs="Arial"/>
          <w:sz w:val="22"/>
          <w:szCs w:val="22"/>
        </w:rPr>
        <w:t>de 2015</w:t>
      </w:r>
    </w:p>
    <w:p w:rsidR="00716936" w:rsidRDefault="00716936" w:rsidP="00716936">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716936" w:rsidRPr="0032460C" w:rsidRDefault="00716936" w:rsidP="00716936">
      <w:pPr>
        <w:jc w:val="center"/>
        <w:rPr>
          <w:rFonts w:ascii="AvantGarde Bk BT" w:hAnsi="AvantGarde Bk BT" w:cs="Arial"/>
          <w:sz w:val="22"/>
          <w:szCs w:val="22"/>
        </w:rPr>
      </w:pPr>
    </w:p>
    <w:p w:rsidR="00716936" w:rsidRDefault="00716936" w:rsidP="00716936">
      <w:pPr>
        <w:jc w:val="center"/>
        <w:rPr>
          <w:rFonts w:ascii="AvantGarde Bk BT" w:hAnsi="AvantGarde Bk BT"/>
          <w:b/>
          <w:bCs/>
          <w:sz w:val="22"/>
          <w:szCs w:val="22"/>
        </w:rPr>
      </w:pPr>
    </w:p>
    <w:p w:rsidR="00716936" w:rsidRPr="0032460C" w:rsidRDefault="00716936" w:rsidP="00716936">
      <w:pPr>
        <w:jc w:val="center"/>
        <w:rPr>
          <w:rFonts w:ascii="AvantGarde Bk BT" w:hAnsi="AvantGarde Bk BT"/>
          <w:b/>
          <w:bCs/>
          <w:sz w:val="22"/>
          <w:szCs w:val="22"/>
        </w:rPr>
      </w:pPr>
    </w:p>
    <w:p w:rsidR="00716936" w:rsidRPr="0032460C" w:rsidRDefault="00716936" w:rsidP="00716936">
      <w:pPr>
        <w:jc w:val="center"/>
        <w:rPr>
          <w:rFonts w:ascii="AvantGarde Bk BT" w:hAnsi="AvantGarde Bk BT"/>
          <w:b/>
          <w:bCs/>
          <w:sz w:val="22"/>
          <w:szCs w:val="22"/>
          <w:lang w:eastAsia="es-MX"/>
        </w:rPr>
      </w:pPr>
      <w:r w:rsidRPr="0032460C">
        <w:rPr>
          <w:rFonts w:ascii="AvantGarde Bk BT" w:hAnsi="AvantGarde Bk BT"/>
          <w:b/>
          <w:bCs/>
          <w:sz w:val="22"/>
          <w:szCs w:val="22"/>
        </w:rPr>
        <w:t xml:space="preserve">Mtro. </w:t>
      </w:r>
      <w:proofErr w:type="spellStart"/>
      <w:r w:rsidRPr="0032460C">
        <w:rPr>
          <w:rFonts w:ascii="AvantGarde Bk BT" w:hAnsi="AvantGarde Bk BT"/>
          <w:b/>
          <w:bCs/>
          <w:sz w:val="22"/>
          <w:szCs w:val="22"/>
        </w:rPr>
        <w:t>Itzcóatl</w:t>
      </w:r>
      <w:proofErr w:type="spellEnd"/>
      <w:r w:rsidRPr="0032460C">
        <w:rPr>
          <w:rFonts w:ascii="AvantGarde Bk BT" w:hAnsi="AvantGarde Bk BT"/>
          <w:b/>
          <w:bCs/>
          <w:sz w:val="22"/>
          <w:szCs w:val="22"/>
        </w:rPr>
        <w:t xml:space="preserve"> Tonatiuh Bravo Padilla</w:t>
      </w:r>
    </w:p>
    <w:p w:rsidR="00716936" w:rsidRPr="0032460C" w:rsidRDefault="00716936" w:rsidP="00716936">
      <w:pPr>
        <w:jc w:val="center"/>
        <w:rPr>
          <w:rFonts w:ascii="AvantGarde Bk BT" w:hAnsi="AvantGarde Bk BT"/>
          <w:sz w:val="22"/>
          <w:szCs w:val="22"/>
        </w:rPr>
      </w:pPr>
      <w:r w:rsidRPr="0032460C">
        <w:rPr>
          <w:rFonts w:ascii="AvantGarde Bk BT" w:hAnsi="AvantGarde Bk BT"/>
          <w:sz w:val="22"/>
          <w:szCs w:val="22"/>
        </w:rPr>
        <w:t>Presidente</w:t>
      </w:r>
    </w:p>
    <w:tbl>
      <w:tblPr>
        <w:tblW w:w="0" w:type="auto"/>
        <w:jc w:val="center"/>
        <w:tblInd w:w="-143" w:type="dxa"/>
        <w:tblCellMar>
          <w:left w:w="0" w:type="dxa"/>
          <w:right w:w="0" w:type="dxa"/>
        </w:tblCellMar>
        <w:tblLook w:val="04A0" w:firstRow="1" w:lastRow="0" w:firstColumn="1" w:lastColumn="0" w:noHBand="0" w:noVBand="1"/>
      </w:tblPr>
      <w:tblGrid>
        <w:gridCol w:w="4748"/>
        <w:gridCol w:w="4513"/>
      </w:tblGrid>
      <w:tr w:rsidR="00716936" w:rsidRPr="0032460C" w:rsidTr="00F70F82">
        <w:trPr>
          <w:jc w:val="center"/>
        </w:trPr>
        <w:tc>
          <w:tcPr>
            <w:tcW w:w="4748" w:type="dxa"/>
            <w:tcMar>
              <w:top w:w="0" w:type="dxa"/>
              <w:left w:w="108" w:type="dxa"/>
              <w:bottom w:w="0" w:type="dxa"/>
              <w:right w:w="108" w:type="dxa"/>
            </w:tcMar>
            <w:vAlign w:val="center"/>
          </w:tcPr>
          <w:p w:rsidR="00716936" w:rsidRDefault="00716936" w:rsidP="00F70F82">
            <w:pPr>
              <w:tabs>
                <w:tab w:val="left" w:pos="426"/>
              </w:tabs>
              <w:spacing w:line="276" w:lineRule="auto"/>
              <w:ind w:left="426"/>
              <w:jc w:val="center"/>
              <w:rPr>
                <w:rFonts w:ascii="AvantGarde Bk BT" w:hAnsi="AvantGarde Bk BT"/>
              </w:rPr>
            </w:pPr>
          </w:p>
          <w:p w:rsidR="00716936" w:rsidRDefault="00716936" w:rsidP="00F70F82">
            <w:pPr>
              <w:tabs>
                <w:tab w:val="left" w:pos="426"/>
              </w:tabs>
              <w:spacing w:line="276" w:lineRule="auto"/>
              <w:ind w:left="426"/>
              <w:jc w:val="center"/>
              <w:rPr>
                <w:rFonts w:ascii="AvantGarde Bk BT" w:hAnsi="AvantGarde Bk BT"/>
              </w:rPr>
            </w:pPr>
          </w:p>
          <w:p w:rsidR="00716936" w:rsidRDefault="00716936" w:rsidP="00F70F82">
            <w:pPr>
              <w:tabs>
                <w:tab w:val="left" w:pos="426"/>
              </w:tabs>
              <w:spacing w:line="276" w:lineRule="auto"/>
              <w:ind w:left="426"/>
              <w:jc w:val="center"/>
              <w:rPr>
                <w:rFonts w:ascii="AvantGarde Bk BT" w:hAnsi="AvantGarde Bk BT"/>
              </w:rPr>
            </w:pPr>
          </w:p>
          <w:p w:rsidR="00716936" w:rsidRDefault="00716936" w:rsidP="00F70F82">
            <w:pPr>
              <w:tabs>
                <w:tab w:val="left" w:pos="426"/>
              </w:tabs>
              <w:spacing w:line="276" w:lineRule="auto"/>
              <w:jc w:val="center"/>
              <w:rPr>
                <w:rFonts w:ascii="AvantGarde Bk BT" w:hAnsi="AvantGarde Bk BT"/>
              </w:rPr>
            </w:pPr>
            <w:r>
              <w:rPr>
                <w:rFonts w:ascii="AvantGarde Bk BT" w:hAnsi="AvantGarde Bk BT"/>
                <w:sz w:val="22"/>
                <w:szCs w:val="22"/>
              </w:rPr>
              <w:t>Dr. Héctor Raúl Solís Gadea</w:t>
            </w:r>
          </w:p>
        </w:tc>
        <w:tc>
          <w:tcPr>
            <w:tcW w:w="4513" w:type="dxa"/>
            <w:tcMar>
              <w:top w:w="0" w:type="dxa"/>
              <w:left w:w="108" w:type="dxa"/>
              <w:bottom w:w="0" w:type="dxa"/>
              <w:right w:w="108" w:type="dxa"/>
            </w:tcMar>
            <w:vAlign w:val="center"/>
          </w:tcPr>
          <w:p w:rsidR="00716936" w:rsidRDefault="00716936" w:rsidP="00F70F82">
            <w:pPr>
              <w:spacing w:line="276" w:lineRule="auto"/>
              <w:jc w:val="center"/>
              <w:rPr>
                <w:rFonts w:ascii="AvantGarde Bk BT" w:hAnsi="AvantGarde Bk BT"/>
                <w:sz w:val="22"/>
                <w:szCs w:val="22"/>
              </w:rPr>
            </w:pPr>
          </w:p>
          <w:p w:rsidR="00716936" w:rsidRDefault="00716936" w:rsidP="00F70F82">
            <w:pPr>
              <w:spacing w:line="276" w:lineRule="auto"/>
              <w:jc w:val="center"/>
              <w:rPr>
                <w:rFonts w:ascii="AvantGarde Bk BT" w:hAnsi="AvantGarde Bk BT"/>
                <w:sz w:val="22"/>
                <w:szCs w:val="22"/>
              </w:rPr>
            </w:pPr>
          </w:p>
          <w:p w:rsidR="00716936" w:rsidRDefault="00716936" w:rsidP="00F70F82">
            <w:pPr>
              <w:spacing w:line="276" w:lineRule="auto"/>
              <w:jc w:val="center"/>
              <w:rPr>
                <w:rFonts w:ascii="AvantGarde Bk BT" w:hAnsi="AvantGarde Bk BT"/>
                <w:sz w:val="22"/>
                <w:szCs w:val="22"/>
              </w:rPr>
            </w:pPr>
          </w:p>
          <w:p w:rsidR="00716936" w:rsidRPr="007974B9" w:rsidRDefault="00716936" w:rsidP="00F70F82">
            <w:pPr>
              <w:spacing w:line="276" w:lineRule="auto"/>
              <w:jc w:val="center"/>
              <w:rPr>
                <w:rFonts w:ascii="AvantGarde Bk BT" w:hAnsi="AvantGarde Bk BT"/>
                <w:sz w:val="22"/>
                <w:szCs w:val="22"/>
              </w:rPr>
            </w:pPr>
            <w:r>
              <w:rPr>
                <w:rFonts w:ascii="AvantGarde Bk BT" w:hAnsi="AvantGarde Bk BT"/>
                <w:sz w:val="22"/>
                <w:szCs w:val="22"/>
              </w:rPr>
              <w:t>Dra. Leticia Leal Moya</w:t>
            </w:r>
          </w:p>
        </w:tc>
      </w:tr>
      <w:tr w:rsidR="00716936" w:rsidRPr="00542EBD" w:rsidTr="00F70F82">
        <w:trPr>
          <w:jc w:val="center"/>
        </w:trPr>
        <w:tc>
          <w:tcPr>
            <w:tcW w:w="4748" w:type="dxa"/>
            <w:tcMar>
              <w:top w:w="0" w:type="dxa"/>
              <w:left w:w="108" w:type="dxa"/>
              <w:bottom w:w="0" w:type="dxa"/>
              <w:right w:w="108" w:type="dxa"/>
            </w:tcMar>
          </w:tcPr>
          <w:p w:rsidR="00716936" w:rsidRDefault="00716936" w:rsidP="00F70F82">
            <w:pPr>
              <w:tabs>
                <w:tab w:val="left" w:pos="426"/>
              </w:tabs>
              <w:spacing w:line="276" w:lineRule="auto"/>
              <w:ind w:left="426"/>
              <w:jc w:val="center"/>
              <w:rPr>
                <w:rFonts w:ascii="AvantGarde Bk BT" w:hAnsi="AvantGarde Bk BT"/>
                <w:sz w:val="22"/>
                <w:szCs w:val="22"/>
              </w:rPr>
            </w:pPr>
          </w:p>
          <w:p w:rsidR="00716936" w:rsidRDefault="00716936" w:rsidP="00F70F82">
            <w:pPr>
              <w:tabs>
                <w:tab w:val="left" w:pos="426"/>
              </w:tabs>
              <w:spacing w:line="276" w:lineRule="auto"/>
              <w:ind w:left="426"/>
              <w:jc w:val="center"/>
              <w:rPr>
                <w:rFonts w:ascii="AvantGarde Bk BT" w:hAnsi="AvantGarde Bk BT"/>
                <w:sz w:val="22"/>
                <w:szCs w:val="22"/>
              </w:rPr>
            </w:pPr>
          </w:p>
          <w:p w:rsidR="00716936" w:rsidRDefault="00716936" w:rsidP="00F70F82">
            <w:pPr>
              <w:tabs>
                <w:tab w:val="left" w:pos="426"/>
              </w:tabs>
              <w:spacing w:line="276" w:lineRule="auto"/>
              <w:ind w:left="426"/>
              <w:jc w:val="center"/>
              <w:rPr>
                <w:rFonts w:ascii="AvantGarde Bk BT" w:hAnsi="AvantGarde Bk BT"/>
                <w:sz w:val="22"/>
                <w:szCs w:val="22"/>
              </w:rPr>
            </w:pPr>
          </w:p>
          <w:p w:rsidR="00716936" w:rsidRDefault="00716936" w:rsidP="00F70F82">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513" w:type="dxa"/>
            <w:tcMar>
              <w:top w:w="0" w:type="dxa"/>
              <w:left w:w="108" w:type="dxa"/>
              <w:bottom w:w="0" w:type="dxa"/>
              <w:right w:w="108" w:type="dxa"/>
            </w:tcMar>
          </w:tcPr>
          <w:p w:rsidR="00716936" w:rsidRDefault="00716936" w:rsidP="00F70F82">
            <w:pPr>
              <w:spacing w:line="276" w:lineRule="auto"/>
              <w:jc w:val="center"/>
              <w:rPr>
                <w:rFonts w:ascii="AvantGarde Bk BT" w:hAnsi="AvantGarde Bk BT"/>
                <w:sz w:val="22"/>
                <w:szCs w:val="22"/>
              </w:rPr>
            </w:pPr>
          </w:p>
          <w:p w:rsidR="00716936" w:rsidRDefault="00716936" w:rsidP="00F70F82">
            <w:pPr>
              <w:spacing w:line="276" w:lineRule="auto"/>
              <w:jc w:val="center"/>
              <w:rPr>
                <w:rFonts w:ascii="AvantGarde Bk BT" w:hAnsi="AvantGarde Bk BT"/>
                <w:sz w:val="22"/>
                <w:szCs w:val="22"/>
              </w:rPr>
            </w:pPr>
          </w:p>
          <w:p w:rsidR="00716936" w:rsidRDefault="00716936" w:rsidP="00F70F82">
            <w:pPr>
              <w:spacing w:line="276" w:lineRule="auto"/>
              <w:jc w:val="center"/>
              <w:rPr>
                <w:rFonts w:ascii="AvantGarde Bk BT" w:hAnsi="AvantGarde Bk BT"/>
                <w:sz w:val="22"/>
                <w:szCs w:val="22"/>
              </w:rPr>
            </w:pPr>
          </w:p>
          <w:p w:rsidR="00716936" w:rsidRPr="001724D2" w:rsidRDefault="00716936" w:rsidP="00F70F82">
            <w:pPr>
              <w:spacing w:line="276" w:lineRule="auto"/>
              <w:jc w:val="center"/>
              <w:rPr>
                <w:rFonts w:ascii="AvantGarde Bk BT" w:hAnsi="AvantGarde Bk BT"/>
                <w:sz w:val="22"/>
              </w:rPr>
            </w:pPr>
            <w:r>
              <w:rPr>
                <w:rFonts w:ascii="AvantGarde Bk BT" w:hAnsi="AvantGarde Bk BT"/>
                <w:sz w:val="22"/>
                <w:szCs w:val="22"/>
              </w:rPr>
              <w:t>C. Francisco Javier Álvarez Padilla</w:t>
            </w:r>
          </w:p>
        </w:tc>
      </w:tr>
    </w:tbl>
    <w:p w:rsidR="00716936" w:rsidRDefault="00716936" w:rsidP="00716936">
      <w:pPr>
        <w:jc w:val="center"/>
        <w:rPr>
          <w:rFonts w:ascii="AvantGarde Bk BT" w:hAnsi="AvantGarde Bk BT"/>
          <w:sz w:val="22"/>
          <w:szCs w:val="22"/>
        </w:rPr>
      </w:pPr>
    </w:p>
    <w:p w:rsidR="00716936" w:rsidRDefault="00716936" w:rsidP="00716936">
      <w:pPr>
        <w:jc w:val="center"/>
        <w:rPr>
          <w:rFonts w:ascii="AvantGarde Bk BT" w:hAnsi="AvantGarde Bk BT"/>
          <w:sz w:val="22"/>
          <w:szCs w:val="22"/>
        </w:rPr>
      </w:pPr>
    </w:p>
    <w:p w:rsidR="00716936" w:rsidRPr="0032460C" w:rsidRDefault="00716936" w:rsidP="00716936">
      <w:pPr>
        <w:jc w:val="center"/>
        <w:rPr>
          <w:rFonts w:ascii="AvantGarde Bk BT" w:hAnsi="AvantGarde Bk BT"/>
          <w:sz w:val="22"/>
          <w:szCs w:val="22"/>
        </w:rPr>
      </w:pPr>
    </w:p>
    <w:p w:rsidR="00716936" w:rsidRPr="0032460C" w:rsidRDefault="00716936" w:rsidP="00716936">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716936" w:rsidRPr="0032460C" w:rsidRDefault="00716936" w:rsidP="00716936">
      <w:pPr>
        <w:jc w:val="center"/>
        <w:rPr>
          <w:sz w:val="22"/>
          <w:szCs w:val="22"/>
        </w:rPr>
      </w:pPr>
      <w:r w:rsidRPr="0032460C">
        <w:rPr>
          <w:rFonts w:ascii="AvantGarde Bk BT" w:hAnsi="AvantGarde Bk BT"/>
          <w:sz w:val="22"/>
          <w:szCs w:val="22"/>
        </w:rPr>
        <w:t>Secretario de Actas y Acuerdos</w:t>
      </w:r>
    </w:p>
    <w:p w:rsidR="004429FE" w:rsidRDefault="004429FE"/>
    <w:sectPr w:rsidR="004429FE" w:rsidSect="006F00E3">
      <w:headerReference w:type="default" r:id="rId8"/>
      <w:footerReference w:type="default" r:id="rId9"/>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A2" w:rsidRDefault="005B72A2" w:rsidP="00C106D7">
      <w:r>
        <w:separator/>
      </w:r>
    </w:p>
  </w:endnote>
  <w:endnote w:type="continuationSeparator" w:id="0">
    <w:p w:rsidR="005B72A2" w:rsidRDefault="005B72A2" w:rsidP="00C1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6118" w:rsidRPr="00DC51E6" w:rsidRDefault="00955AA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C6E5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C6E54">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rsidR="00C46118" w:rsidRDefault="005B72A2" w:rsidP="00DC51E6">
    <w:pPr>
      <w:pStyle w:val="Piedepgina"/>
      <w:spacing w:line="276" w:lineRule="auto"/>
      <w:jc w:val="center"/>
      <w:rPr>
        <w:sz w:val="17"/>
        <w:szCs w:val="17"/>
      </w:rPr>
    </w:pPr>
  </w:p>
  <w:p w:rsidR="00C46118" w:rsidRPr="00C85DA2" w:rsidRDefault="00955AA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C46118" w:rsidRPr="00C85DA2" w:rsidRDefault="00955AAC"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46118" w:rsidRPr="00C85DA2" w:rsidRDefault="00955AAC" w:rsidP="00DC51E6">
    <w:pPr>
      <w:pStyle w:val="Piedepgina"/>
      <w:spacing w:line="276" w:lineRule="auto"/>
      <w:jc w:val="center"/>
      <w:rPr>
        <w:b/>
        <w:sz w:val="17"/>
        <w:szCs w:val="17"/>
      </w:rPr>
    </w:pPr>
    <w:r>
      <w:rPr>
        <w:b/>
        <w:sz w:val="17"/>
        <w:szCs w:val="17"/>
      </w:rPr>
      <w:t>www.hcgu</w:t>
    </w:r>
    <w:r w:rsidRPr="00C85DA2">
      <w:rPr>
        <w:b/>
        <w:sz w:val="17"/>
        <w:szCs w:val="17"/>
      </w:rPr>
      <w:t>.udg.mx</w:t>
    </w:r>
  </w:p>
  <w:p w:rsidR="00C46118" w:rsidRPr="00DC51E6" w:rsidRDefault="005B72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A2" w:rsidRDefault="005B72A2" w:rsidP="00C106D7">
      <w:r>
        <w:separator/>
      </w:r>
    </w:p>
  </w:footnote>
  <w:footnote w:type="continuationSeparator" w:id="0">
    <w:p w:rsidR="005B72A2" w:rsidRDefault="005B72A2" w:rsidP="00C1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18" w:rsidRDefault="00955AA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7C51DA12" wp14:editId="6B27D3E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6118" w:rsidRDefault="005B72A2" w:rsidP="007B1178">
    <w:pPr>
      <w:pStyle w:val="Encabezado"/>
      <w:jc w:val="right"/>
      <w:rPr>
        <w:noProof/>
        <w:lang w:val="es-ES" w:eastAsia="es-MX"/>
      </w:rPr>
    </w:pPr>
  </w:p>
  <w:p w:rsidR="00C46118" w:rsidRDefault="005B72A2" w:rsidP="007B1178">
    <w:pPr>
      <w:pStyle w:val="Encabezado"/>
      <w:jc w:val="right"/>
      <w:rPr>
        <w:noProof/>
        <w:lang w:val="es-ES" w:eastAsia="es-MX"/>
      </w:rPr>
    </w:pPr>
  </w:p>
  <w:p w:rsidR="00C46118" w:rsidRDefault="005B72A2" w:rsidP="007B1178">
    <w:pPr>
      <w:pStyle w:val="Encabezado"/>
      <w:jc w:val="right"/>
      <w:rPr>
        <w:rFonts w:ascii="AvantGarde Bk BT" w:hAnsi="AvantGarde Bk BT"/>
        <w:noProof/>
        <w:lang w:val="es-ES" w:eastAsia="es-MX"/>
      </w:rPr>
    </w:pPr>
  </w:p>
  <w:p w:rsidR="00C46118" w:rsidRPr="001A501E" w:rsidRDefault="00955AAC" w:rsidP="007B1178">
    <w:pPr>
      <w:pStyle w:val="Encabezado"/>
      <w:jc w:val="right"/>
      <w:rPr>
        <w:rFonts w:ascii="AvantGarde Bk BT" w:hAnsi="AvantGarde Bk BT"/>
        <w:noProof/>
        <w:sz w:val="22"/>
        <w:szCs w:val="22"/>
        <w:lang w:val="es-ES" w:eastAsia="es-MX"/>
      </w:rPr>
    </w:pPr>
    <w:r w:rsidRPr="001A501E">
      <w:rPr>
        <w:rFonts w:ascii="AvantGarde Bk BT" w:hAnsi="AvantGarde Bk BT"/>
        <w:noProof/>
        <w:sz w:val="22"/>
        <w:szCs w:val="22"/>
        <w:lang w:val="es-ES" w:eastAsia="es-MX"/>
      </w:rPr>
      <w:t>Exp.021</w:t>
    </w:r>
  </w:p>
  <w:p w:rsidR="00C46118" w:rsidRPr="001A501E" w:rsidRDefault="000F1FE6" w:rsidP="007B1178">
    <w:pPr>
      <w:pStyle w:val="Encabezado"/>
      <w:jc w:val="right"/>
      <w:rPr>
        <w:rFonts w:ascii="AvantGarde Bk BT" w:hAnsi="AvantGarde Bk BT"/>
        <w:sz w:val="22"/>
        <w:szCs w:val="22"/>
        <w:lang w:val="es-ES"/>
      </w:rPr>
    </w:pPr>
    <w:r w:rsidRPr="001A501E">
      <w:rPr>
        <w:rFonts w:ascii="AvantGarde Bk BT" w:hAnsi="AvantGarde Bk BT"/>
        <w:noProof/>
        <w:sz w:val="22"/>
        <w:szCs w:val="22"/>
        <w:lang w:val="es-ES" w:eastAsia="es-MX"/>
      </w:rPr>
      <w:t>Dictamen Núm. I/2015/640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36"/>
    <w:rsid w:val="000F1FE6"/>
    <w:rsid w:val="001A501E"/>
    <w:rsid w:val="00217169"/>
    <w:rsid w:val="002A411A"/>
    <w:rsid w:val="00415E0C"/>
    <w:rsid w:val="004429FE"/>
    <w:rsid w:val="005B72A2"/>
    <w:rsid w:val="005C6E54"/>
    <w:rsid w:val="005E5D87"/>
    <w:rsid w:val="00716936"/>
    <w:rsid w:val="008C674F"/>
    <w:rsid w:val="008F2D0C"/>
    <w:rsid w:val="00955AAC"/>
    <w:rsid w:val="009D30CD"/>
    <w:rsid w:val="00A709C1"/>
    <w:rsid w:val="00B9382D"/>
    <w:rsid w:val="00C106D7"/>
    <w:rsid w:val="00F75FEB"/>
    <w:rsid w:val="00FC7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936"/>
    <w:pPr>
      <w:tabs>
        <w:tab w:val="center" w:pos="4419"/>
        <w:tab w:val="right" w:pos="8838"/>
      </w:tabs>
    </w:pPr>
  </w:style>
  <w:style w:type="character" w:customStyle="1" w:styleId="EncabezadoCar">
    <w:name w:val="Encabezado Car"/>
    <w:basedOn w:val="Fuentedeprrafopredeter"/>
    <w:link w:val="Encabezado"/>
    <w:uiPriority w:val="99"/>
    <w:rsid w:val="0071693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16936"/>
    <w:pPr>
      <w:tabs>
        <w:tab w:val="center" w:pos="4419"/>
        <w:tab w:val="right" w:pos="8838"/>
      </w:tabs>
    </w:pPr>
  </w:style>
  <w:style w:type="character" w:customStyle="1" w:styleId="PiedepginaCar">
    <w:name w:val="Pie de página Car"/>
    <w:basedOn w:val="Fuentedeprrafopredeter"/>
    <w:link w:val="Piedepgina"/>
    <w:uiPriority w:val="99"/>
    <w:rsid w:val="0071693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2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0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936"/>
    <w:pPr>
      <w:tabs>
        <w:tab w:val="center" w:pos="4419"/>
        <w:tab w:val="right" w:pos="8838"/>
      </w:tabs>
    </w:pPr>
  </w:style>
  <w:style w:type="character" w:customStyle="1" w:styleId="EncabezadoCar">
    <w:name w:val="Encabezado Car"/>
    <w:basedOn w:val="Fuentedeprrafopredeter"/>
    <w:link w:val="Encabezado"/>
    <w:uiPriority w:val="99"/>
    <w:rsid w:val="0071693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16936"/>
    <w:pPr>
      <w:tabs>
        <w:tab w:val="center" w:pos="4419"/>
        <w:tab w:val="right" w:pos="8838"/>
      </w:tabs>
    </w:pPr>
  </w:style>
  <w:style w:type="character" w:customStyle="1" w:styleId="PiedepginaCar">
    <w:name w:val="Pie de página Car"/>
    <w:basedOn w:val="Fuentedeprrafopredeter"/>
    <w:link w:val="Piedepgina"/>
    <w:uiPriority w:val="99"/>
    <w:rsid w:val="0071693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2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0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2015-07-23T17:19:00Z</cp:lastPrinted>
  <dcterms:created xsi:type="dcterms:W3CDTF">2015-07-23T20:10:00Z</dcterms:created>
  <dcterms:modified xsi:type="dcterms:W3CDTF">2015-07-23T20:10:00Z</dcterms:modified>
</cp:coreProperties>
</file>