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C2DF"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14:paraId="012DCE11"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14:paraId="5547089D" w14:textId="77777777"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14:paraId="21224FD9" w14:textId="77777777" w:rsidR="0032460C" w:rsidRPr="006312A8" w:rsidRDefault="0032460C" w:rsidP="0032460C">
      <w:pPr>
        <w:tabs>
          <w:tab w:val="left" w:pos="0"/>
        </w:tabs>
        <w:suppressAutoHyphens/>
        <w:jc w:val="both"/>
        <w:rPr>
          <w:rFonts w:ascii="AvantGarde Bk BT" w:hAnsi="AvantGarde Bk BT" w:cs="Arial"/>
          <w:sz w:val="22"/>
          <w:szCs w:val="22"/>
          <w:lang w:val="pt-BR"/>
        </w:rPr>
      </w:pPr>
    </w:p>
    <w:p w14:paraId="3C5DEA7C" w14:textId="16F56121" w:rsidR="0032460C" w:rsidRPr="006312A8" w:rsidRDefault="001F7585" w:rsidP="006312A8">
      <w:pPr>
        <w:pStyle w:val="Ttulo3"/>
        <w:tabs>
          <w:tab w:val="left" w:pos="288"/>
        </w:tabs>
        <w:spacing w:before="0" w:after="0" w:line="240" w:lineRule="auto"/>
        <w:jc w:val="both"/>
        <w:rPr>
          <w:rFonts w:ascii="AvantGarde Bk BT" w:hAnsi="AvantGarde Bk BT" w:cs="Arial"/>
          <w:b w:val="0"/>
          <w:bCs w:val="0"/>
          <w:sz w:val="22"/>
          <w:szCs w:val="22"/>
        </w:rPr>
      </w:pPr>
      <w:r w:rsidRPr="006312A8">
        <w:rPr>
          <w:rFonts w:ascii="AvantGarde Bk BT" w:hAnsi="AvantGarde Bk BT" w:cs="Arial"/>
          <w:b w:val="0"/>
          <w:bCs w:val="0"/>
          <w:sz w:val="22"/>
          <w:szCs w:val="22"/>
        </w:rPr>
        <w:t>A estas Comisiones Permanentes Conjuntas de Educación y de Hacienda ha</w:t>
      </w:r>
      <w:r w:rsidR="006312A8" w:rsidRPr="006312A8">
        <w:rPr>
          <w:rFonts w:ascii="AvantGarde Bk BT" w:hAnsi="AvantGarde Bk BT" w:cs="Arial"/>
          <w:b w:val="0"/>
          <w:bCs w:val="0"/>
          <w:sz w:val="22"/>
          <w:szCs w:val="22"/>
        </w:rPr>
        <w:t xml:space="preserve"> sido turnado el dictamen </w:t>
      </w:r>
      <w:r w:rsidR="00236780" w:rsidRPr="00236780">
        <w:rPr>
          <w:rFonts w:ascii="AvantGarde Bk BT" w:hAnsi="AvantGarde Bk BT" w:cs="Arial"/>
          <w:b w:val="0"/>
          <w:bCs w:val="0"/>
          <w:sz w:val="22"/>
          <w:szCs w:val="22"/>
        </w:rPr>
        <w:t>CUA/CCU/</w:t>
      </w:r>
      <w:proofErr w:type="spellStart"/>
      <w:r w:rsidR="00236780" w:rsidRPr="00236780">
        <w:rPr>
          <w:rFonts w:ascii="AvantGarde Bk BT" w:hAnsi="AvantGarde Bk BT" w:cs="Arial"/>
          <w:b w:val="0"/>
          <w:bCs w:val="0"/>
          <w:sz w:val="22"/>
          <w:szCs w:val="22"/>
        </w:rPr>
        <w:t>CEDUyHDA</w:t>
      </w:r>
      <w:proofErr w:type="spellEnd"/>
      <w:r w:rsidR="00236780" w:rsidRPr="00236780">
        <w:rPr>
          <w:rFonts w:ascii="AvantGarde Bk BT" w:hAnsi="AvantGarde Bk BT" w:cs="Arial"/>
          <w:b w:val="0"/>
          <w:bCs w:val="0"/>
          <w:sz w:val="22"/>
          <w:szCs w:val="22"/>
        </w:rPr>
        <w:t>/009/2014</w:t>
      </w:r>
      <w:r w:rsidRPr="006312A8">
        <w:rPr>
          <w:rFonts w:ascii="AvantGarde Bk BT" w:hAnsi="AvantGarde Bk BT" w:cs="Arial"/>
          <w:b w:val="0"/>
          <w:bCs w:val="0"/>
          <w:sz w:val="22"/>
          <w:szCs w:val="22"/>
        </w:rPr>
        <w:t xml:space="preserve">, de fecha </w:t>
      </w:r>
      <w:r w:rsidR="00BB7BF8">
        <w:rPr>
          <w:rFonts w:ascii="AvantGarde Bk BT" w:hAnsi="AvantGarde Bk BT" w:cs="Arial"/>
          <w:b w:val="0"/>
          <w:bCs w:val="0"/>
          <w:sz w:val="22"/>
          <w:szCs w:val="22"/>
        </w:rPr>
        <w:t>3</w:t>
      </w:r>
      <w:r w:rsidRPr="006312A8">
        <w:rPr>
          <w:rFonts w:ascii="AvantGarde Bk BT" w:hAnsi="AvantGarde Bk BT" w:cs="Arial"/>
          <w:b w:val="0"/>
          <w:bCs w:val="0"/>
          <w:sz w:val="22"/>
          <w:szCs w:val="22"/>
        </w:rPr>
        <w:t xml:space="preserve"> de </w:t>
      </w:r>
      <w:r w:rsidR="00BB7BF8">
        <w:rPr>
          <w:rFonts w:ascii="AvantGarde Bk BT" w:hAnsi="AvantGarde Bk BT" w:cs="Arial"/>
          <w:b w:val="0"/>
          <w:bCs w:val="0"/>
          <w:sz w:val="22"/>
          <w:szCs w:val="22"/>
        </w:rPr>
        <w:t>diciembre</w:t>
      </w:r>
      <w:r w:rsidRPr="006312A8">
        <w:rPr>
          <w:rFonts w:ascii="AvantGarde Bk BT" w:hAnsi="AvantGarde Bk BT" w:cs="Arial"/>
          <w:b w:val="0"/>
          <w:bCs w:val="0"/>
          <w:sz w:val="22"/>
          <w:szCs w:val="22"/>
        </w:rPr>
        <w:t xml:space="preserve"> de 201</w:t>
      </w:r>
      <w:r w:rsidR="00615A26">
        <w:rPr>
          <w:rFonts w:ascii="AvantGarde Bk BT" w:hAnsi="AvantGarde Bk BT" w:cs="Arial"/>
          <w:b w:val="0"/>
          <w:bCs w:val="0"/>
          <w:sz w:val="22"/>
          <w:szCs w:val="22"/>
        </w:rPr>
        <w:t>4</w:t>
      </w:r>
      <w:r w:rsidRPr="006312A8">
        <w:rPr>
          <w:rFonts w:ascii="AvantGarde Bk BT" w:hAnsi="AvantGarde Bk BT" w:cs="Arial"/>
          <w:b w:val="0"/>
          <w:bCs w:val="0"/>
          <w:sz w:val="22"/>
          <w:szCs w:val="22"/>
        </w:rPr>
        <w:t xml:space="preserve">, en donde el Consejo del Centro Universitario de </w:t>
      </w:r>
      <w:r w:rsidR="00BB7BF8">
        <w:rPr>
          <w:rFonts w:ascii="AvantGarde Bk BT" w:hAnsi="AvantGarde Bk BT" w:cs="Arial"/>
          <w:b w:val="0"/>
          <w:bCs w:val="0"/>
          <w:sz w:val="22"/>
          <w:szCs w:val="22"/>
        </w:rPr>
        <w:t>los Altos</w:t>
      </w:r>
      <w:r w:rsidRPr="006312A8">
        <w:rPr>
          <w:rFonts w:ascii="AvantGarde Bk BT" w:hAnsi="AvantGarde Bk BT" w:cs="Arial"/>
          <w:b w:val="0"/>
          <w:bCs w:val="0"/>
          <w:sz w:val="22"/>
          <w:szCs w:val="22"/>
        </w:rPr>
        <w:t xml:space="preserve"> propone la </w:t>
      </w:r>
      <w:r w:rsidR="007349C6">
        <w:rPr>
          <w:rFonts w:ascii="AvantGarde Bk BT" w:hAnsi="AvantGarde Bk BT" w:cs="Arial"/>
          <w:b w:val="0"/>
          <w:bCs w:val="0"/>
          <w:sz w:val="22"/>
          <w:szCs w:val="22"/>
        </w:rPr>
        <w:t>c</w:t>
      </w:r>
      <w:r w:rsidR="004B6163">
        <w:rPr>
          <w:rFonts w:ascii="AvantGarde Bk BT" w:hAnsi="AvantGarde Bk BT" w:cs="Arial"/>
          <w:b w:val="0"/>
          <w:bCs w:val="0"/>
          <w:sz w:val="22"/>
          <w:szCs w:val="22"/>
        </w:rPr>
        <w:t>re</w:t>
      </w:r>
      <w:r w:rsidR="007349C6">
        <w:rPr>
          <w:rFonts w:ascii="AvantGarde Bk BT" w:hAnsi="AvantGarde Bk BT" w:cs="Arial"/>
          <w:b w:val="0"/>
          <w:bCs w:val="0"/>
          <w:sz w:val="22"/>
          <w:szCs w:val="22"/>
        </w:rPr>
        <w:t xml:space="preserve">ación </w:t>
      </w:r>
      <w:r w:rsidR="004B6163">
        <w:rPr>
          <w:rFonts w:ascii="AvantGarde Bk BT" w:hAnsi="AvantGarde Bk BT" w:cs="Arial"/>
          <w:b w:val="0"/>
          <w:bCs w:val="0"/>
          <w:sz w:val="22"/>
          <w:szCs w:val="22"/>
        </w:rPr>
        <w:t>del programa académico de</w:t>
      </w:r>
      <w:r w:rsidR="003068D9">
        <w:rPr>
          <w:rFonts w:ascii="AvantGarde Bk BT" w:hAnsi="AvantGarde Bk BT" w:cs="Arial"/>
          <w:b w:val="0"/>
          <w:bCs w:val="0"/>
          <w:sz w:val="22"/>
          <w:szCs w:val="22"/>
        </w:rPr>
        <w:t xml:space="preserve"> </w:t>
      </w:r>
      <w:r w:rsidR="004B6163">
        <w:rPr>
          <w:rFonts w:ascii="AvantGarde Bk BT" w:hAnsi="AvantGarde Bk BT" w:cs="Arial"/>
          <w:b w:val="0"/>
          <w:bCs w:val="0"/>
          <w:sz w:val="22"/>
          <w:szCs w:val="22"/>
        </w:rPr>
        <w:t>l</w:t>
      </w:r>
      <w:r w:rsidR="003068D9">
        <w:rPr>
          <w:rFonts w:ascii="AvantGarde Bk BT" w:hAnsi="AvantGarde Bk BT" w:cs="Arial"/>
          <w:b w:val="0"/>
          <w:bCs w:val="0"/>
          <w:sz w:val="22"/>
          <w:szCs w:val="22"/>
        </w:rPr>
        <w:t>a</w:t>
      </w:r>
      <w:r w:rsidRPr="006312A8">
        <w:rPr>
          <w:rFonts w:ascii="AvantGarde Bk BT" w:hAnsi="AvantGarde Bk BT" w:cs="Arial"/>
          <w:b w:val="0"/>
          <w:bCs w:val="0"/>
          <w:sz w:val="22"/>
          <w:szCs w:val="22"/>
        </w:rPr>
        <w:t xml:space="preserve"> </w:t>
      </w:r>
      <w:r w:rsidR="00AE5EA9">
        <w:rPr>
          <w:rFonts w:ascii="AvantGarde Bk BT" w:hAnsi="AvantGarde Bk BT" w:cs="Arial"/>
          <w:bCs w:val="0"/>
          <w:sz w:val="22"/>
          <w:szCs w:val="22"/>
        </w:rPr>
        <w:t>Especialidad en Producción Animal y Maestría en Producción Animal Sustentable</w:t>
      </w:r>
      <w:r w:rsidR="006312A8" w:rsidRPr="006312A8">
        <w:rPr>
          <w:rFonts w:ascii="AvantGarde Bk BT" w:hAnsi="AvantGarde Bk BT" w:cs="Arial"/>
          <w:b w:val="0"/>
          <w:bCs w:val="0"/>
          <w:sz w:val="22"/>
          <w:szCs w:val="22"/>
        </w:rPr>
        <w:t xml:space="preserve">, </w:t>
      </w:r>
      <w:r w:rsidR="00980EAC" w:rsidRPr="00980EAC">
        <w:rPr>
          <w:rFonts w:ascii="AvantGarde Bk BT" w:hAnsi="AvantGarde Bk BT"/>
          <w:b w:val="0"/>
          <w:sz w:val="22"/>
          <w:szCs w:val="22"/>
          <w:lang w:val="es-ES_tradnl"/>
        </w:rPr>
        <w:t>a partir del ciclo escolar 2015 “B”</w:t>
      </w:r>
      <w:r w:rsidR="00980EAC">
        <w:rPr>
          <w:rFonts w:ascii="AvantGarde Bk BT" w:hAnsi="AvantGarde Bk BT"/>
          <w:sz w:val="22"/>
          <w:szCs w:val="22"/>
          <w:lang w:val="es-ES_tradnl"/>
        </w:rPr>
        <w:t xml:space="preserve"> </w:t>
      </w:r>
      <w:r w:rsidR="006312A8" w:rsidRPr="006312A8">
        <w:rPr>
          <w:rFonts w:ascii="AvantGarde Bk BT" w:hAnsi="AvantGarde Bk BT" w:cs="Arial"/>
          <w:b w:val="0"/>
          <w:bCs w:val="0"/>
          <w:sz w:val="22"/>
          <w:szCs w:val="22"/>
        </w:rPr>
        <w:t>y</w:t>
      </w:r>
    </w:p>
    <w:p w14:paraId="79F968CA" w14:textId="77777777" w:rsidR="002355D6" w:rsidRPr="003068D9" w:rsidRDefault="002355D6" w:rsidP="00DF681D">
      <w:pPr>
        <w:pStyle w:val="Piedepgina"/>
        <w:autoSpaceDE w:val="0"/>
        <w:autoSpaceDN w:val="0"/>
        <w:adjustRightInd w:val="0"/>
        <w:jc w:val="both"/>
        <w:rPr>
          <w:rFonts w:ascii="AvantGarde Bk BT" w:hAnsi="AvantGarde Bk BT"/>
          <w:sz w:val="22"/>
          <w:szCs w:val="22"/>
        </w:rPr>
      </w:pPr>
    </w:p>
    <w:p w14:paraId="7036141A" w14:textId="77777777"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14:paraId="65AE1A10" w14:textId="77777777" w:rsidR="00532E02" w:rsidRPr="00E778FE" w:rsidRDefault="00532E02" w:rsidP="00E778FE">
      <w:pPr>
        <w:rPr>
          <w:rFonts w:ascii="AvantGarde Bk BT" w:hAnsi="AvantGarde Bk BT" w:cs="Arial"/>
          <w:sz w:val="22"/>
          <w:szCs w:val="22"/>
        </w:rPr>
      </w:pPr>
    </w:p>
    <w:p w14:paraId="632AB1F3" w14:textId="115E3189" w:rsidR="00532E02" w:rsidRPr="00532E02" w:rsidRDefault="00532E02"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u</w:t>
      </w:r>
      <w:r w:rsidRPr="00532E02">
        <w:rPr>
          <w:rFonts w:ascii="AvantGarde Bk BT" w:hAnsi="AvantGarde Bk BT" w:cs="Arial"/>
          <w:sz w:val="22"/>
          <w:szCs w:val="22"/>
        </w:rPr>
        <w:t>no de los pilares fundamentales de la economía mexicana es el sector pecuario</w:t>
      </w:r>
      <w:r w:rsidR="008511F8">
        <w:rPr>
          <w:rFonts w:ascii="AvantGarde Bk BT" w:hAnsi="AvantGarde Bk BT" w:cs="Arial"/>
          <w:sz w:val="22"/>
          <w:szCs w:val="22"/>
        </w:rPr>
        <w:t>;</w:t>
      </w:r>
      <w:r w:rsidRPr="00532E02">
        <w:rPr>
          <w:rFonts w:ascii="AvantGarde Bk BT" w:hAnsi="AvantGarde Bk BT" w:cs="Arial"/>
          <w:sz w:val="22"/>
          <w:szCs w:val="22"/>
        </w:rPr>
        <w:t xml:space="preserve"> el cual</w:t>
      </w:r>
      <w:r w:rsidR="003068D9">
        <w:rPr>
          <w:rFonts w:ascii="AvantGarde Bk BT" w:hAnsi="AvantGarde Bk BT" w:cs="Arial"/>
          <w:sz w:val="22"/>
          <w:szCs w:val="22"/>
        </w:rPr>
        <w:t>,</w:t>
      </w:r>
      <w:r w:rsidRPr="00532E02">
        <w:rPr>
          <w:rFonts w:ascii="AvantGarde Bk BT" w:hAnsi="AvantGarde Bk BT" w:cs="Arial"/>
          <w:sz w:val="22"/>
          <w:szCs w:val="22"/>
        </w:rPr>
        <w:t xml:space="preserve"> de acuerdo a estudios recientes</w:t>
      </w:r>
      <w:r w:rsidR="006F7CEC">
        <w:rPr>
          <w:rFonts w:ascii="AvantGarde Bk BT" w:hAnsi="AvantGarde Bk BT" w:cs="Arial"/>
          <w:sz w:val="22"/>
          <w:szCs w:val="22"/>
        </w:rPr>
        <w:t>,</w:t>
      </w:r>
      <w:r w:rsidRPr="00532E02">
        <w:rPr>
          <w:rFonts w:ascii="AvantGarde Bk BT" w:hAnsi="AvantGarde Bk BT" w:cs="Arial"/>
          <w:sz w:val="22"/>
          <w:szCs w:val="22"/>
        </w:rPr>
        <w:t xml:space="preserve"> manifiesta un grado de participación muy importante </w:t>
      </w:r>
      <w:r w:rsidR="003068D9">
        <w:rPr>
          <w:rFonts w:ascii="AvantGarde Bk BT" w:hAnsi="AvantGarde Bk BT" w:cs="Arial"/>
          <w:sz w:val="22"/>
          <w:szCs w:val="22"/>
        </w:rPr>
        <w:t>en</w:t>
      </w:r>
      <w:r w:rsidRPr="00532E02">
        <w:rPr>
          <w:rFonts w:ascii="AvantGarde Bk BT" w:hAnsi="AvantGarde Bk BT" w:cs="Arial"/>
          <w:sz w:val="22"/>
          <w:szCs w:val="22"/>
        </w:rPr>
        <w:t xml:space="preserve"> la riqueza nacional. Cabe señalar que en los últimos años</w:t>
      </w:r>
      <w:r w:rsidR="008511F8">
        <w:rPr>
          <w:rFonts w:ascii="AvantGarde Bk BT" w:hAnsi="AvantGarde Bk BT" w:cs="Arial"/>
          <w:sz w:val="22"/>
          <w:szCs w:val="22"/>
        </w:rPr>
        <w:t>,</w:t>
      </w:r>
      <w:r w:rsidRPr="00532E02">
        <w:rPr>
          <w:rFonts w:ascii="AvantGarde Bk BT" w:hAnsi="AvantGarde Bk BT" w:cs="Arial"/>
          <w:sz w:val="22"/>
          <w:szCs w:val="22"/>
        </w:rPr>
        <w:t xml:space="preserve"> la actividad ganadera se ha visto </w:t>
      </w:r>
      <w:r w:rsidR="003068D9">
        <w:rPr>
          <w:rFonts w:ascii="AvantGarde Bk BT" w:hAnsi="AvantGarde Bk BT" w:cs="Arial"/>
          <w:sz w:val="22"/>
          <w:szCs w:val="22"/>
        </w:rPr>
        <w:t>afectada</w:t>
      </w:r>
      <w:r w:rsidRPr="00532E02">
        <w:rPr>
          <w:rFonts w:ascii="AvantGarde Bk BT" w:hAnsi="AvantGarde Bk BT" w:cs="Arial"/>
          <w:sz w:val="22"/>
          <w:szCs w:val="22"/>
        </w:rPr>
        <w:t xml:space="preserve"> por una serie de factores de índole económica que han </w:t>
      </w:r>
      <w:r w:rsidR="003068D9">
        <w:rPr>
          <w:rFonts w:ascii="AvantGarde Bk BT" w:hAnsi="AvantGarde Bk BT" w:cs="Arial"/>
          <w:sz w:val="22"/>
          <w:szCs w:val="22"/>
        </w:rPr>
        <w:t>alterado</w:t>
      </w:r>
      <w:r w:rsidRPr="00532E02">
        <w:rPr>
          <w:rFonts w:ascii="AvantGarde Bk BT" w:hAnsi="AvantGarde Bk BT" w:cs="Arial"/>
          <w:sz w:val="22"/>
          <w:szCs w:val="22"/>
        </w:rPr>
        <w:t xml:space="preserve"> seriamente su dinámica interna. Entre tales elementos se encuentra el impacto causado por la apertura comercial, la globalización de la economía, los incrementos en las tasas de interés, el aumento en los precios y la inestabilidad de los mismos en el ámbito internacional. </w:t>
      </w:r>
    </w:p>
    <w:p w14:paraId="77F9A4D2" w14:textId="77777777" w:rsidR="00532E02" w:rsidRPr="008511F8" w:rsidRDefault="00532E02" w:rsidP="008511F8">
      <w:pPr>
        <w:jc w:val="both"/>
        <w:rPr>
          <w:rFonts w:ascii="AvantGarde Bk BT" w:hAnsi="AvantGarde Bk BT" w:cs="Arial"/>
          <w:sz w:val="22"/>
          <w:szCs w:val="22"/>
        </w:rPr>
      </w:pPr>
    </w:p>
    <w:p w14:paraId="3F34FB8F" w14:textId="659F0DDB" w:rsidR="00532E02" w:rsidRPr="00532E02" w:rsidRDefault="00532E02"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a</w:t>
      </w:r>
      <w:r w:rsidRPr="00532E02">
        <w:rPr>
          <w:rFonts w:ascii="AvantGarde Bk BT" w:hAnsi="AvantGarde Bk BT" w:cs="Arial"/>
          <w:sz w:val="22"/>
          <w:szCs w:val="22"/>
        </w:rPr>
        <w:t xml:space="preserve"> lo anterior</w:t>
      </w:r>
      <w:r w:rsidR="008511F8">
        <w:rPr>
          <w:rFonts w:ascii="AvantGarde Bk BT" w:hAnsi="AvantGarde Bk BT" w:cs="Arial"/>
          <w:sz w:val="22"/>
          <w:szCs w:val="22"/>
        </w:rPr>
        <w:t>,</w:t>
      </w:r>
      <w:r w:rsidRPr="00532E02">
        <w:rPr>
          <w:rFonts w:ascii="AvantGarde Bk BT" w:hAnsi="AvantGarde Bk BT" w:cs="Arial"/>
          <w:sz w:val="22"/>
          <w:szCs w:val="22"/>
        </w:rPr>
        <w:t xml:space="preserve"> se agregan factores de tipo natural como podrían ser las prolongadas sequías que a</w:t>
      </w:r>
      <w:r w:rsidR="003068D9">
        <w:rPr>
          <w:rFonts w:ascii="AvantGarde Bk BT" w:hAnsi="AvantGarde Bk BT" w:cs="Arial"/>
          <w:sz w:val="22"/>
          <w:szCs w:val="22"/>
        </w:rPr>
        <w:t>fectan al país</w:t>
      </w:r>
      <w:r w:rsidR="006F7CEC">
        <w:rPr>
          <w:rFonts w:ascii="AvantGarde Bk BT" w:hAnsi="AvantGarde Bk BT" w:cs="Arial"/>
          <w:sz w:val="22"/>
          <w:szCs w:val="22"/>
        </w:rPr>
        <w:t>; y su contraparte,</w:t>
      </w:r>
      <w:r w:rsidRPr="00532E02">
        <w:rPr>
          <w:rFonts w:ascii="AvantGarde Bk BT" w:hAnsi="AvantGarde Bk BT" w:cs="Arial"/>
          <w:sz w:val="22"/>
          <w:szCs w:val="22"/>
        </w:rPr>
        <w:t xml:space="preserve"> inundaciones y mal tiempo, que afectan no solo los consumos humanos sino también animales. </w:t>
      </w:r>
    </w:p>
    <w:p w14:paraId="6EA36CBF" w14:textId="77777777" w:rsidR="00532E02" w:rsidRPr="008511F8" w:rsidRDefault="00532E02" w:rsidP="008511F8">
      <w:pPr>
        <w:jc w:val="both"/>
        <w:rPr>
          <w:rFonts w:ascii="AvantGarde Bk BT" w:hAnsi="AvantGarde Bk BT" w:cs="Arial"/>
          <w:sz w:val="22"/>
          <w:szCs w:val="22"/>
        </w:rPr>
      </w:pPr>
    </w:p>
    <w:p w14:paraId="0E8FC663" w14:textId="45514785" w:rsidR="00532E02" w:rsidRPr="00532E02" w:rsidRDefault="00532E02"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e</w:t>
      </w:r>
      <w:r w:rsidRPr="00532E02">
        <w:rPr>
          <w:rFonts w:ascii="AvantGarde Bk BT" w:hAnsi="AvantGarde Bk BT" w:cs="Arial"/>
          <w:sz w:val="22"/>
          <w:szCs w:val="22"/>
        </w:rPr>
        <w:t>xisten actividades pecuarias con potencial exportador demostrado en los últimos años</w:t>
      </w:r>
      <w:r w:rsidR="003068D9">
        <w:rPr>
          <w:rFonts w:ascii="AvantGarde Bk BT" w:hAnsi="AvantGarde Bk BT" w:cs="Arial"/>
          <w:sz w:val="22"/>
          <w:szCs w:val="22"/>
        </w:rPr>
        <w:t>,</w:t>
      </w:r>
      <w:r w:rsidRPr="00532E02">
        <w:rPr>
          <w:rFonts w:ascii="AvantGarde Bk BT" w:hAnsi="AvantGarde Bk BT" w:cs="Arial"/>
          <w:sz w:val="22"/>
          <w:szCs w:val="22"/>
        </w:rPr>
        <w:t xml:space="preserve"> entre las que se ubica la </w:t>
      </w:r>
      <w:proofErr w:type="spellStart"/>
      <w:r w:rsidRPr="00532E02">
        <w:rPr>
          <w:rFonts w:ascii="AvantGarde Bk BT" w:hAnsi="AvantGarde Bk BT" w:cs="Arial"/>
          <w:sz w:val="22"/>
          <w:szCs w:val="22"/>
        </w:rPr>
        <w:t>bovinocultura</w:t>
      </w:r>
      <w:proofErr w:type="spellEnd"/>
      <w:r w:rsidRPr="00532E02">
        <w:rPr>
          <w:rFonts w:ascii="AvantGarde Bk BT" w:hAnsi="AvantGarde Bk BT" w:cs="Arial"/>
          <w:sz w:val="22"/>
          <w:szCs w:val="22"/>
        </w:rPr>
        <w:t xml:space="preserve">, porcicultura y avicultura. La comercialización de productos pecuarios tiene un menor grado de desarrollo que la producción, ya que la mayor parte de los productos son vendidos en fresco, con poco grado de procesamiento y por lo tanto bajo en valor agregado. </w:t>
      </w:r>
    </w:p>
    <w:p w14:paraId="3CBA8621" w14:textId="77777777" w:rsidR="00532E02" w:rsidRPr="008511F8" w:rsidRDefault="00532E02" w:rsidP="008511F8">
      <w:pPr>
        <w:jc w:val="both"/>
        <w:rPr>
          <w:rFonts w:ascii="AvantGarde Bk BT" w:hAnsi="AvantGarde Bk BT" w:cs="Arial"/>
          <w:sz w:val="22"/>
          <w:szCs w:val="22"/>
        </w:rPr>
      </w:pPr>
    </w:p>
    <w:p w14:paraId="5AB86260" w14:textId="313716A5" w:rsidR="00532E02" w:rsidRPr="00532E02" w:rsidRDefault="00532E02"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a</w:t>
      </w:r>
      <w:r w:rsidRPr="00532E02">
        <w:rPr>
          <w:rFonts w:ascii="AvantGarde Bk BT" w:hAnsi="AvantGarde Bk BT" w:cs="Arial"/>
          <w:sz w:val="22"/>
          <w:szCs w:val="22"/>
        </w:rPr>
        <w:t>demás</w:t>
      </w:r>
      <w:r w:rsidR="008511F8">
        <w:rPr>
          <w:rFonts w:ascii="AvantGarde Bk BT" w:hAnsi="AvantGarde Bk BT" w:cs="Arial"/>
          <w:sz w:val="22"/>
          <w:szCs w:val="22"/>
        </w:rPr>
        <w:t>,</w:t>
      </w:r>
      <w:r w:rsidRPr="00532E02">
        <w:rPr>
          <w:rFonts w:ascii="AvantGarde Bk BT" w:hAnsi="AvantGarde Bk BT" w:cs="Arial"/>
          <w:sz w:val="22"/>
          <w:szCs w:val="22"/>
        </w:rPr>
        <w:t xml:space="preserve"> debemos </w:t>
      </w:r>
      <w:r w:rsidR="003068D9">
        <w:rPr>
          <w:rFonts w:ascii="AvantGarde Bk BT" w:hAnsi="AvantGarde Bk BT" w:cs="Arial"/>
          <w:sz w:val="22"/>
          <w:szCs w:val="22"/>
        </w:rPr>
        <w:t>añadir</w:t>
      </w:r>
      <w:r w:rsidRPr="00532E02">
        <w:rPr>
          <w:rFonts w:ascii="AvantGarde Bk BT" w:hAnsi="AvantGarde Bk BT" w:cs="Arial"/>
          <w:sz w:val="22"/>
          <w:szCs w:val="22"/>
        </w:rPr>
        <w:t xml:space="preserve"> que </w:t>
      </w:r>
      <w:r w:rsidR="00DB1794">
        <w:rPr>
          <w:rFonts w:ascii="AvantGarde Bk BT" w:hAnsi="AvantGarde Bk BT" w:cs="Arial"/>
          <w:sz w:val="22"/>
          <w:szCs w:val="22"/>
        </w:rPr>
        <w:t>la</w:t>
      </w:r>
      <w:r w:rsidRPr="00532E02">
        <w:rPr>
          <w:rFonts w:ascii="AvantGarde Bk BT" w:hAnsi="AvantGarde Bk BT" w:cs="Arial"/>
          <w:sz w:val="22"/>
          <w:szCs w:val="22"/>
        </w:rPr>
        <w:t xml:space="preserve"> deficiente infraestructura entorpece los canales de comercialización y</w:t>
      </w:r>
      <w:r w:rsidR="00DB1794">
        <w:rPr>
          <w:rFonts w:ascii="AvantGarde Bk BT" w:hAnsi="AvantGarde Bk BT" w:cs="Arial"/>
          <w:sz w:val="22"/>
          <w:szCs w:val="22"/>
        </w:rPr>
        <w:t>,</w:t>
      </w:r>
      <w:r w:rsidRPr="00532E02">
        <w:rPr>
          <w:rFonts w:ascii="AvantGarde Bk BT" w:hAnsi="AvantGarde Bk BT" w:cs="Arial"/>
          <w:sz w:val="22"/>
          <w:szCs w:val="22"/>
        </w:rPr>
        <w:t xml:space="preserve"> en ocasiones</w:t>
      </w:r>
      <w:r w:rsidR="00DB1794">
        <w:rPr>
          <w:rFonts w:ascii="AvantGarde Bk BT" w:hAnsi="AvantGarde Bk BT" w:cs="Arial"/>
          <w:sz w:val="22"/>
          <w:szCs w:val="22"/>
        </w:rPr>
        <w:t>,</w:t>
      </w:r>
      <w:r w:rsidRPr="00532E02">
        <w:rPr>
          <w:rFonts w:ascii="AvantGarde Bk BT" w:hAnsi="AvantGarde Bk BT" w:cs="Arial"/>
          <w:sz w:val="22"/>
          <w:szCs w:val="22"/>
        </w:rPr>
        <w:t xml:space="preserve"> elevan los costos de producción en perjuicio no solo de los consumidores sino de la propia industria.  </w:t>
      </w:r>
    </w:p>
    <w:p w14:paraId="6EA2D42A" w14:textId="69EEED1E" w:rsidR="00C5252D" w:rsidRDefault="00C5252D">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0E0B82E6" w14:textId="77777777" w:rsidR="00532E02" w:rsidRPr="008511F8" w:rsidRDefault="00532E02" w:rsidP="008511F8">
      <w:pPr>
        <w:jc w:val="both"/>
        <w:rPr>
          <w:rFonts w:ascii="AvantGarde Bk BT" w:hAnsi="AvantGarde Bk BT" w:cs="Arial"/>
          <w:sz w:val="22"/>
          <w:szCs w:val="22"/>
        </w:rPr>
      </w:pPr>
    </w:p>
    <w:p w14:paraId="77B2408C" w14:textId="4CC3A6ED" w:rsidR="00E778FE" w:rsidRPr="00DB1794" w:rsidRDefault="00E778FE" w:rsidP="00DB1794">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c</w:t>
      </w:r>
      <w:r w:rsidR="00532E02" w:rsidRPr="00532E02">
        <w:rPr>
          <w:rFonts w:ascii="AvantGarde Bk BT" w:hAnsi="AvantGarde Bk BT" w:cs="Arial"/>
          <w:sz w:val="22"/>
          <w:szCs w:val="22"/>
        </w:rPr>
        <w:t xml:space="preserve">ircunstancias generales se ven reflejadas en mayor o menor grado en las diversas regiones del país y particularmente en aquellas donde se desarrolla una </w:t>
      </w:r>
      <w:r w:rsidR="008511F8">
        <w:rPr>
          <w:rFonts w:ascii="AvantGarde Bk BT" w:hAnsi="AvantGarde Bk BT" w:cs="Arial"/>
          <w:sz w:val="22"/>
          <w:szCs w:val="22"/>
        </w:rPr>
        <w:t xml:space="preserve">importante actividad pecuaria. </w:t>
      </w:r>
      <w:r w:rsidR="00532E02" w:rsidRPr="00532E02">
        <w:rPr>
          <w:rFonts w:ascii="AvantGarde Bk BT" w:hAnsi="AvantGarde Bk BT" w:cs="Arial"/>
          <w:sz w:val="22"/>
          <w:szCs w:val="22"/>
        </w:rPr>
        <w:t>Tal e</w:t>
      </w:r>
      <w:r w:rsidR="00DB1794">
        <w:rPr>
          <w:rFonts w:ascii="AvantGarde Bk BT" w:hAnsi="AvantGarde Bk BT" w:cs="Arial"/>
          <w:sz w:val="22"/>
          <w:szCs w:val="22"/>
        </w:rPr>
        <w:t>s el caso del Estado de Jalisco-</w:t>
      </w:r>
      <w:r w:rsidR="00532E02" w:rsidRPr="00DB1794">
        <w:rPr>
          <w:rFonts w:ascii="AvantGarde Bk BT" w:hAnsi="AvantGarde Bk BT" w:cs="Arial"/>
          <w:sz w:val="22"/>
          <w:szCs w:val="22"/>
        </w:rPr>
        <w:t xml:space="preserve"> que es considerado entre los primeros productores agro</w:t>
      </w:r>
      <w:r w:rsidR="00DB1794">
        <w:rPr>
          <w:rFonts w:ascii="AvantGarde Bk BT" w:hAnsi="AvantGarde Bk BT" w:cs="Arial"/>
          <w:sz w:val="22"/>
          <w:szCs w:val="22"/>
        </w:rPr>
        <w:t>pecuarios en el ámbito nacional-</w:t>
      </w:r>
      <w:r w:rsidR="00532E02" w:rsidRPr="00DB1794">
        <w:rPr>
          <w:rFonts w:ascii="AvantGarde Bk BT" w:hAnsi="AvantGarde Bk BT" w:cs="Arial"/>
          <w:sz w:val="22"/>
          <w:szCs w:val="22"/>
        </w:rPr>
        <w:t xml:space="preserve"> ya que en cifras, aporta el 10 por ciento del PIB nacional del sector y un 11 por ciento del PIB estatal. </w:t>
      </w:r>
      <w:r w:rsidRPr="00DB1794">
        <w:rPr>
          <w:rFonts w:ascii="AvantGarde Bk BT" w:hAnsi="AvantGarde Bk BT" w:cs="Arial"/>
          <w:sz w:val="22"/>
          <w:szCs w:val="22"/>
        </w:rPr>
        <w:t>Se d</w:t>
      </w:r>
      <w:r w:rsidR="00532E02" w:rsidRPr="00DB1794">
        <w:rPr>
          <w:rFonts w:ascii="AvantGarde Bk BT" w:hAnsi="AvantGarde Bk BT" w:cs="Arial"/>
          <w:sz w:val="22"/>
          <w:szCs w:val="22"/>
        </w:rPr>
        <w:t>estaca en la producción de huevo, leche, miel, ganado porcino, aves y ganado bovin</w:t>
      </w:r>
      <w:r w:rsidR="008511F8">
        <w:rPr>
          <w:rFonts w:ascii="AvantGarde Bk BT" w:hAnsi="AvantGarde Bk BT" w:cs="Arial"/>
          <w:sz w:val="22"/>
          <w:szCs w:val="22"/>
        </w:rPr>
        <w:t xml:space="preserve">o. </w:t>
      </w:r>
      <w:r w:rsidRPr="00DB1794">
        <w:rPr>
          <w:rFonts w:ascii="AvantGarde Bk BT" w:hAnsi="AvantGarde Bk BT" w:cs="Arial"/>
          <w:sz w:val="22"/>
          <w:szCs w:val="22"/>
        </w:rPr>
        <w:t>La producción en Jalisco</w:t>
      </w:r>
      <w:r w:rsidR="00532E02" w:rsidRPr="00DB1794">
        <w:rPr>
          <w:rFonts w:ascii="AvantGarde Bk BT" w:hAnsi="AvantGarde Bk BT" w:cs="Arial"/>
          <w:sz w:val="22"/>
          <w:szCs w:val="22"/>
        </w:rPr>
        <w:t xml:space="preserve"> se ha mantenido</w:t>
      </w:r>
      <w:r w:rsidR="00DB1794">
        <w:rPr>
          <w:rFonts w:ascii="AvantGarde Bk BT" w:hAnsi="AvantGarde Bk BT" w:cs="Arial"/>
          <w:sz w:val="22"/>
          <w:szCs w:val="22"/>
        </w:rPr>
        <w:t>,</w:t>
      </w:r>
      <w:r w:rsidR="00532E02" w:rsidRPr="00DB1794">
        <w:rPr>
          <w:rFonts w:ascii="AvantGarde Bk BT" w:hAnsi="AvantGarde Bk BT" w:cs="Arial"/>
          <w:sz w:val="22"/>
          <w:szCs w:val="22"/>
        </w:rPr>
        <w:t xml:space="preserve"> sin alteraciones significativas</w:t>
      </w:r>
      <w:r w:rsidR="00DB1794">
        <w:rPr>
          <w:rFonts w:ascii="AvantGarde Bk BT" w:hAnsi="AvantGarde Bk BT" w:cs="Arial"/>
          <w:sz w:val="22"/>
          <w:szCs w:val="22"/>
        </w:rPr>
        <w:t>,</w:t>
      </w:r>
      <w:r w:rsidR="00532E02" w:rsidRPr="00DB1794">
        <w:rPr>
          <w:rFonts w:ascii="AvantGarde Bk BT" w:hAnsi="AvantGarde Bk BT" w:cs="Arial"/>
          <w:sz w:val="22"/>
          <w:szCs w:val="22"/>
        </w:rPr>
        <w:t xml:space="preserve"> en promedio del 11.40%</w:t>
      </w:r>
    </w:p>
    <w:p w14:paraId="0C632D47" w14:textId="77777777" w:rsidR="00E778FE" w:rsidRPr="008511F8" w:rsidRDefault="00E778FE" w:rsidP="008511F8">
      <w:pPr>
        <w:rPr>
          <w:rFonts w:ascii="AvantGarde Bk BT" w:hAnsi="AvantGarde Bk BT" w:cs="Arial"/>
          <w:sz w:val="22"/>
          <w:szCs w:val="22"/>
        </w:rPr>
      </w:pPr>
    </w:p>
    <w:p w14:paraId="53CCBE5B" w14:textId="45ADC57D" w:rsidR="00E778FE" w:rsidRDefault="00E778FE"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l</w:t>
      </w:r>
      <w:r w:rsidRPr="00E778FE">
        <w:rPr>
          <w:rFonts w:ascii="AvantGarde Bk BT" w:hAnsi="AvantGarde Bk BT" w:cs="Arial"/>
          <w:sz w:val="22"/>
          <w:szCs w:val="22"/>
        </w:rPr>
        <w:t>as condiciones altamente cambiantes del sector agropecuario en las</w:t>
      </w:r>
      <w:r w:rsidR="006F7CEC">
        <w:rPr>
          <w:rFonts w:ascii="AvantGarde Bk BT" w:hAnsi="AvantGarde Bk BT" w:cs="Arial"/>
          <w:sz w:val="22"/>
          <w:szCs w:val="22"/>
        </w:rPr>
        <w:t xml:space="preserve"> últimas décadas, sobre todo</w:t>
      </w:r>
      <w:r w:rsidRPr="00E778FE">
        <w:rPr>
          <w:rFonts w:ascii="AvantGarde Bk BT" w:hAnsi="AvantGarde Bk BT" w:cs="Arial"/>
          <w:sz w:val="22"/>
          <w:szCs w:val="22"/>
        </w:rPr>
        <w:t xml:space="preserve"> debido a la situación de los mercados internacionales y su </w:t>
      </w:r>
      <w:r w:rsidR="00DB1794">
        <w:rPr>
          <w:rFonts w:ascii="AvantGarde Bk BT" w:hAnsi="AvantGarde Bk BT" w:cs="Arial"/>
          <w:sz w:val="22"/>
          <w:szCs w:val="22"/>
        </w:rPr>
        <w:t>influencia</w:t>
      </w:r>
      <w:r w:rsidRPr="00E778FE">
        <w:rPr>
          <w:rFonts w:ascii="AvantGarde Bk BT" w:hAnsi="AvantGarde Bk BT" w:cs="Arial"/>
          <w:sz w:val="22"/>
          <w:szCs w:val="22"/>
        </w:rPr>
        <w:t xml:space="preserve"> en el sector rural de nuestro país, no ha tenido un impacto tan fuerte en el estado de Jalisco como lo ha sido en otros estados; no obstante, un análisis de la situación nos indica los siguientes puntos y propuestas generales de acción para alcanzar un verdadero Programa </w:t>
      </w:r>
      <w:r w:rsidR="00DB1794">
        <w:rPr>
          <w:rFonts w:ascii="AvantGarde Bk BT" w:hAnsi="AvantGarde Bk BT" w:cs="Arial"/>
          <w:sz w:val="22"/>
          <w:szCs w:val="22"/>
        </w:rPr>
        <w:t xml:space="preserve">de </w:t>
      </w:r>
      <w:r w:rsidRPr="00E778FE">
        <w:rPr>
          <w:rFonts w:ascii="AvantGarde Bk BT" w:hAnsi="AvantGarde Bk BT" w:cs="Arial"/>
          <w:sz w:val="22"/>
          <w:szCs w:val="22"/>
        </w:rPr>
        <w:t>Desarrollo Rural Sustentable.</w:t>
      </w:r>
    </w:p>
    <w:p w14:paraId="70AF806C" w14:textId="77777777" w:rsidR="00E778FE" w:rsidRPr="008511F8" w:rsidRDefault="00E778FE" w:rsidP="008511F8">
      <w:pPr>
        <w:rPr>
          <w:rFonts w:ascii="AvantGarde Bk BT" w:hAnsi="AvantGarde Bk BT" w:cs="Arial"/>
          <w:sz w:val="22"/>
          <w:szCs w:val="22"/>
        </w:rPr>
      </w:pPr>
    </w:p>
    <w:p w14:paraId="17DEA77F" w14:textId="3B7D7D73" w:rsidR="00E778FE" w:rsidRPr="00E778FE" w:rsidRDefault="00E778FE"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d</w:t>
      </w:r>
      <w:r w:rsidRPr="00E778FE">
        <w:rPr>
          <w:rFonts w:ascii="AvantGarde Bk BT" w:hAnsi="AvantGarde Bk BT" w:cs="Arial"/>
          <w:sz w:val="22"/>
          <w:szCs w:val="22"/>
        </w:rPr>
        <w:t>esde 1982</w:t>
      </w:r>
      <w:r w:rsidR="008511F8">
        <w:rPr>
          <w:rFonts w:ascii="AvantGarde Bk BT" w:hAnsi="AvantGarde Bk BT" w:cs="Arial"/>
          <w:sz w:val="22"/>
          <w:szCs w:val="22"/>
        </w:rPr>
        <w:t>,</w:t>
      </w:r>
      <w:r w:rsidRPr="00E778FE">
        <w:rPr>
          <w:rFonts w:ascii="AvantGarde Bk BT" w:hAnsi="AvantGarde Bk BT" w:cs="Arial"/>
          <w:sz w:val="22"/>
          <w:szCs w:val="22"/>
        </w:rPr>
        <w:t xml:space="preserve"> el campo ha venido siendo relegado de la agenda política nacional por diversas razones, entre las que destacan; </w:t>
      </w:r>
    </w:p>
    <w:p w14:paraId="53CC7B24" w14:textId="77777777" w:rsidR="00E778FE" w:rsidRPr="008511F8" w:rsidRDefault="00E778FE" w:rsidP="008511F8">
      <w:pPr>
        <w:jc w:val="both"/>
        <w:rPr>
          <w:rFonts w:ascii="AvantGarde Bk BT" w:hAnsi="AvantGarde Bk BT" w:cs="Arial"/>
          <w:sz w:val="22"/>
          <w:szCs w:val="22"/>
        </w:rPr>
      </w:pPr>
    </w:p>
    <w:p w14:paraId="669D0345" w14:textId="45C605E2" w:rsidR="00E778FE" w:rsidRPr="00E778FE" w:rsidRDefault="00E778FE" w:rsidP="006E1EAD">
      <w:pPr>
        <w:pStyle w:val="Prrafodelista"/>
        <w:numPr>
          <w:ilvl w:val="0"/>
          <w:numId w:val="5"/>
        </w:numPr>
        <w:ind w:left="851"/>
        <w:jc w:val="both"/>
        <w:rPr>
          <w:rFonts w:ascii="AvantGarde Bk BT" w:hAnsi="AvantGarde Bk BT" w:cs="Arial"/>
          <w:sz w:val="22"/>
          <w:szCs w:val="22"/>
        </w:rPr>
      </w:pPr>
      <w:r w:rsidRPr="00E778FE">
        <w:rPr>
          <w:rFonts w:ascii="AvantGarde Bk BT" w:hAnsi="AvantGarde Bk BT" w:cs="Arial"/>
          <w:sz w:val="22"/>
          <w:szCs w:val="22"/>
        </w:rPr>
        <w:t>La descapitalización de las actividades económicas y de desarrollo del sec</w:t>
      </w:r>
      <w:r w:rsidR="00725826">
        <w:rPr>
          <w:rFonts w:ascii="AvantGarde Bk BT" w:hAnsi="AvantGarde Bk BT" w:cs="Arial"/>
          <w:sz w:val="22"/>
          <w:szCs w:val="22"/>
        </w:rPr>
        <w:t>tor;</w:t>
      </w:r>
      <w:r w:rsidRPr="00E778FE">
        <w:rPr>
          <w:rFonts w:ascii="AvantGarde Bk BT" w:hAnsi="AvantGarde Bk BT" w:cs="Arial"/>
          <w:sz w:val="22"/>
          <w:szCs w:val="22"/>
        </w:rPr>
        <w:t xml:space="preserve"> </w:t>
      </w:r>
    </w:p>
    <w:p w14:paraId="30935D30" w14:textId="134F6862" w:rsidR="00E778FE" w:rsidRPr="00E778FE" w:rsidRDefault="00E778FE" w:rsidP="006E1EAD">
      <w:pPr>
        <w:pStyle w:val="Prrafodelista"/>
        <w:numPr>
          <w:ilvl w:val="0"/>
          <w:numId w:val="5"/>
        </w:numPr>
        <w:ind w:left="851"/>
        <w:jc w:val="both"/>
        <w:rPr>
          <w:rFonts w:ascii="AvantGarde Bk BT" w:hAnsi="AvantGarde Bk BT" w:cs="Arial"/>
          <w:sz w:val="22"/>
          <w:szCs w:val="22"/>
        </w:rPr>
      </w:pPr>
      <w:r w:rsidRPr="00E778FE">
        <w:rPr>
          <w:rFonts w:ascii="AvantGarde Bk BT" w:hAnsi="AvantGarde Bk BT" w:cs="Arial"/>
          <w:sz w:val="22"/>
          <w:szCs w:val="22"/>
        </w:rPr>
        <w:t>Los condicionamientos de no inversión en el campo por parte de los fondos</w:t>
      </w:r>
      <w:r>
        <w:rPr>
          <w:rFonts w:ascii="AvantGarde Bk BT" w:hAnsi="AvantGarde Bk BT" w:cs="Arial"/>
          <w:sz w:val="22"/>
          <w:szCs w:val="22"/>
        </w:rPr>
        <w:t xml:space="preserve"> </w:t>
      </w:r>
      <w:r w:rsidRPr="00E778FE">
        <w:rPr>
          <w:rFonts w:ascii="AvantGarde Bk BT" w:hAnsi="AvantGarde Bk BT" w:cs="Arial"/>
          <w:sz w:val="22"/>
          <w:szCs w:val="22"/>
        </w:rPr>
        <w:t>financieros internacionales a los que ha acudido México</w:t>
      </w:r>
      <w:r w:rsidR="00AC0FED">
        <w:rPr>
          <w:rFonts w:ascii="AvantGarde Bk BT" w:hAnsi="AvantGarde Bk BT" w:cs="Arial"/>
          <w:sz w:val="22"/>
          <w:szCs w:val="22"/>
        </w:rPr>
        <w:t>;</w:t>
      </w:r>
      <w:r w:rsidRPr="00E778FE">
        <w:rPr>
          <w:rFonts w:ascii="AvantGarde Bk BT" w:hAnsi="AvantGarde Bk BT" w:cs="Arial"/>
          <w:sz w:val="22"/>
          <w:szCs w:val="22"/>
        </w:rPr>
        <w:t xml:space="preserve"> </w:t>
      </w:r>
    </w:p>
    <w:p w14:paraId="206ABC3A" w14:textId="0589879C" w:rsidR="00E778FE" w:rsidRPr="00E778FE" w:rsidRDefault="00E778FE" w:rsidP="006E1EAD">
      <w:pPr>
        <w:pStyle w:val="Prrafodelista"/>
        <w:numPr>
          <w:ilvl w:val="0"/>
          <w:numId w:val="5"/>
        </w:numPr>
        <w:ind w:left="851"/>
        <w:jc w:val="both"/>
        <w:rPr>
          <w:rFonts w:ascii="AvantGarde Bk BT" w:hAnsi="AvantGarde Bk BT" w:cs="Arial"/>
          <w:sz w:val="22"/>
          <w:szCs w:val="22"/>
        </w:rPr>
      </w:pPr>
      <w:r w:rsidRPr="00E778FE">
        <w:rPr>
          <w:rFonts w:ascii="AvantGarde Bk BT" w:hAnsi="AvantGarde Bk BT" w:cs="Arial"/>
          <w:sz w:val="22"/>
          <w:szCs w:val="22"/>
        </w:rPr>
        <w:t>La falta de oportunidades de educación y</w:t>
      </w:r>
      <w:r w:rsidR="00AC0FED">
        <w:rPr>
          <w:rFonts w:ascii="AvantGarde Bk BT" w:hAnsi="AvantGarde Bk BT" w:cs="Arial"/>
          <w:sz w:val="22"/>
          <w:szCs w:val="22"/>
        </w:rPr>
        <w:t xml:space="preserve"> empleo para la población rural;</w:t>
      </w:r>
      <w:r w:rsidRPr="00E778FE">
        <w:rPr>
          <w:rFonts w:ascii="AvantGarde Bk BT" w:hAnsi="AvantGarde Bk BT" w:cs="Arial"/>
          <w:sz w:val="22"/>
          <w:szCs w:val="22"/>
        </w:rPr>
        <w:t xml:space="preserve"> </w:t>
      </w:r>
    </w:p>
    <w:p w14:paraId="39C3C2FB" w14:textId="77777777" w:rsidR="00E778FE" w:rsidRPr="00E778FE" w:rsidRDefault="00E778FE" w:rsidP="006E1EAD">
      <w:pPr>
        <w:pStyle w:val="Prrafodelista"/>
        <w:numPr>
          <w:ilvl w:val="0"/>
          <w:numId w:val="5"/>
        </w:numPr>
        <w:ind w:left="851"/>
        <w:jc w:val="both"/>
        <w:rPr>
          <w:rFonts w:ascii="AvantGarde Bk BT" w:hAnsi="AvantGarde Bk BT" w:cs="Arial"/>
          <w:sz w:val="22"/>
          <w:szCs w:val="22"/>
        </w:rPr>
      </w:pPr>
      <w:r w:rsidRPr="00E778FE">
        <w:rPr>
          <w:rFonts w:ascii="AvantGarde Bk BT" w:hAnsi="AvantGarde Bk BT" w:cs="Arial"/>
          <w:sz w:val="22"/>
          <w:szCs w:val="22"/>
        </w:rPr>
        <w:t>La desmotivación de los productores del campo ant</w:t>
      </w:r>
      <w:r>
        <w:rPr>
          <w:rFonts w:ascii="AvantGarde Bk BT" w:hAnsi="AvantGarde Bk BT" w:cs="Arial"/>
          <w:sz w:val="22"/>
          <w:szCs w:val="22"/>
        </w:rPr>
        <w:t xml:space="preserve">e la falta de políticas claras </w:t>
      </w:r>
      <w:r w:rsidRPr="00E778FE">
        <w:rPr>
          <w:rFonts w:ascii="AvantGarde Bk BT" w:hAnsi="AvantGarde Bk BT" w:cs="Arial"/>
          <w:sz w:val="22"/>
          <w:szCs w:val="22"/>
        </w:rPr>
        <w:t xml:space="preserve">que apoyen su actividad económica y, </w:t>
      </w:r>
    </w:p>
    <w:p w14:paraId="261BDCB8" w14:textId="77777777" w:rsidR="00532E02" w:rsidRDefault="00E778FE" w:rsidP="006E1EAD">
      <w:pPr>
        <w:pStyle w:val="Prrafodelista"/>
        <w:numPr>
          <w:ilvl w:val="0"/>
          <w:numId w:val="5"/>
        </w:numPr>
        <w:ind w:left="851"/>
        <w:jc w:val="both"/>
        <w:rPr>
          <w:rFonts w:ascii="AvantGarde Bk BT" w:hAnsi="AvantGarde Bk BT" w:cs="Arial"/>
          <w:sz w:val="22"/>
          <w:szCs w:val="22"/>
        </w:rPr>
      </w:pPr>
      <w:r w:rsidRPr="00E778FE">
        <w:rPr>
          <w:rFonts w:ascii="AvantGarde Bk BT" w:hAnsi="AvantGarde Bk BT" w:cs="Arial"/>
          <w:sz w:val="22"/>
          <w:szCs w:val="22"/>
        </w:rPr>
        <w:t>Su desarrollo social y su calidad de vida.</w:t>
      </w:r>
    </w:p>
    <w:p w14:paraId="15EF47E7" w14:textId="77777777" w:rsidR="00532E02" w:rsidRPr="008511F8" w:rsidRDefault="00532E02" w:rsidP="008511F8">
      <w:pPr>
        <w:jc w:val="both"/>
        <w:rPr>
          <w:rFonts w:ascii="AvantGarde Bk BT" w:hAnsi="AvantGarde Bk BT" w:cs="Arial"/>
          <w:sz w:val="22"/>
          <w:szCs w:val="22"/>
        </w:rPr>
      </w:pPr>
    </w:p>
    <w:p w14:paraId="17A62038" w14:textId="77777777" w:rsidR="00E778FE" w:rsidRPr="00E778FE" w:rsidRDefault="00E778FE" w:rsidP="006E1EAD">
      <w:pPr>
        <w:pStyle w:val="Prrafodelista"/>
        <w:numPr>
          <w:ilvl w:val="0"/>
          <w:numId w:val="3"/>
        </w:numPr>
        <w:jc w:val="both"/>
        <w:rPr>
          <w:rFonts w:ascii="AvantGarde Bk BT" w:hAnsi="AvantGarde Bk BT" w:cs="Arial"/>
          <w:sz w:val="22"/>
          <w:szCs w:val="22"/>
        </w:rPr>
      </w:pPr>
      <w:r w:rsidRPr="00E778FE">
        <w:rPr>
          <w:rFonts w:ascii="AvantGarde Bk BT" w:hAnsi="AvantGarde Bk BT" w:cs="Arial"/>
          <w:sz w:val="22"/>
          <w:szCs w:val="22"/>
        </w:rPr>
        <w:t xml:space="preserve">Entre las recomendaciones más destacadas para la activación del desarrollo del sector pecuario y agroindustrial se mencionan las siguientes: </w:t>
      </w:r>
    </w:p>
    <w:p w14:paraId="5B2EB9C4" w14:textId="77777777" w:rsidR="00E778FE" w:rsidRPr="00E778FE" w:rsidRDefault="00E778FE" w:rsidP="00AA4A45">
      <w:pPr>
        <w:jc w:val="both"/>
        <w:rPr>
          <w:rFonts w:ascii="AvantGarde Bk BT" w:hAnsi="AvantGarde Bk BT" w:cs="Arial"/>
          <w:sz w:val="22"/>
          <w:szCs w:val="22"/>
        </w:rPr>
      </w:pPr>
    </w:p>
    <w:p w14:paraId="2A99819A" w14:textId="2EF96858"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Cambios en la producción orientada ha</w:t>
      </w:r>
      <w:r w:rsidR="00AC0FED">
        <w:rPr>
          <w:rFonts w:ascii="AvantGarde Bk BT" w:hAnsi="AvantGarde Bk BT" w:cs="Arial"/>
          <w:sz w:val="22"/>
          <w:szCs w:val="22"/>
        </w:rPr>
        <w:t>cia los artículos más rentables;</w:t>
      </w:r>
    </w:p>
    <w:p w14:paraId="5E0DABEA" w14:textId="76FEFB3E"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Búsqueda de mer</w:t>
      </w:r>
      <w:r w:rsidR="00AC0FED">
        <w:rPr>
          <w:rFonts w:ascii="AvantGarde Bk BT" w:hAnsi="AvantGarde Bk BT" w:cs="Arial"/>
          <w:sz w:val="22"/>
          <w:szCs w:val="22"/>
        </w:rPr>
        <w:t>cados en zonas urbanas cercanas;</w:t>
      </w:r>
    </w:p>
    <w:p w14:paraId="4D8907F9" w14:textId="6A8C5B26"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Programa</w:t>
      </w:r>
      <w:r w:rsidR="00AC0FED">
        <w:rPr>
          <w:rFonts w:ascii="AvantGarde Bk BT" w:hAnsi="AvantGarde Bk BT" w:cs="Arial"/>
          <w:sz w:val="22"/>
          <w:szCs w:val="22"/>
        </w:rPr>
        <w:t>s de investigación agropecuaria;</w:t>
      </w:r>
    </w:p>
    <w:p w14:paraId="1D03BEBD" w14:textId="3124C452" w:rsidR="00E778FE" w:rsidRPr="00E778FE" w:rsidRDefault="00AC0FED" w:rsidP="006E1EAD">
      <w:pPr>
        <w:pStyle w:val="Prrafodelista"/>
        <w:numPr>
          <w:ilvl w:val="0"/>
          <w:numId w:val="6"/>
        </w:numPr>
        <w:jc w:val="both"/>
        <w:rPr>
          <w:rFonts w:ascii="AvantGarde Bk BT" w:hAnsi="AvantGarde Bk BT" w:cs="Arial"/>
          <w:sz w:val="22"/>
          <w:szCs w:val="22"/>
        </w:rPr>
      </w:pPr>
      <w:r>
        <w:rPr>
          <w:rFonts w:ascii="AvantGarde Bk BT" w:hAnsi="AvantGarde Bk BT" w:cs="Arial"/>
          <w:sz w:val="22"/>
          <w:szCs w:val="22"/>
        </w:rPr>
        <w:t>Capacitación de los productores;</w:t>
      </w:r>
    </w:p>
    <w:p w14:paraId="33B925FD" w14:textId="2591A715"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Legislación y fomento</w:t>
      </w:r>
      <w:r w:rsidR="00AC0FED">
        <w:rPr>
          <w:rFonts w:ascii="AvantGarde Bk BT" w:hAnsi="AvantGarde Bk BT" w:cs="Arial"/>
          <w:sz w:val="22"/>
          <w:szCs w:val="22"/>
        </w:rPr>
        <w:t xml:space="preserve"> sobre legislación agropecuaria;</w:t>
      </w:r>
    </w:p>
    <w:p w14:paraId="60F31FC4" w14:textId="5FC3A825" w:rsidR="00C5252D"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Fortalecimiento de la</w:t>
      </w:r>
      <w:r w:rsidR="00AC0FED">
        <w:rPr>
          <w:rFonts w:ascii="AvantGarde Bk BT" w:hAnsi="AvantGarde Bk BT" w:cs="Arial"/>
          <w:sz w:val="22"/>
          <w:szCs w:val="22"/>
        </w:rPr>
        <w:t>s organizaciones de productores;</w:t>
      </w:r>
    </w:p>
    <w:p w14:paraId="6A169FA1" w14:textId="2CD9C72F" w:rsidR="006C52A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Creación de empresas fabricantes de harina de pescado (e</w:t>
      </w:r>
      <w:r w:rsidR="00AC0FED">
        <w:rPr>
          <w:rFonts w:ascii="AvantGarde Bk BT" w:hAnsi="AvantGarde Bk BT" w:cs="Arial"/>
          <w:sz w:val="22"/>
          <w:szCs w:val="22"/>
        </w:rPr>
        <w:t>n el caso de la región Ciénega);</w:t>
      </w:r>
    </w:p>
    <w:p w14:paraId="39BB1790" w14:textId="77777777" w:rsidR="006C52AE" w:rsidRDefault="006C52AE">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68F8D394" w14:textId="77777777" w:rsidR="00E778FE" w:rsidRPr="006C52AE" w:rsidRDefault="00E778FE" w:rsidP="006C52AE">
      <w:pPr>
        <w:ind w:left="360"/>
        <w:jc w:val="both"/>
        <w:rPr>
          <w:rFonts w:ascii="AvantGarde Bk BT" w:hAnsi="AvantGarde Bk BT" w:cs="Arial"/>
          <w:sz w:val="22"/>
          <w:szCs w:val="22"/>
        </w:rPr>
      </w:pPr>
    </w:p>
    <w:p w14:paraId="00F6E63E" w14:textId="28512A7C"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Procesamiento de desperdicios de granjas porcinas para riego, mejoramiento de su</w:t>
      </w:r>
      <w:r w:rsidR="00AC0FED">
        <w:rPr>
          <w:rFonts w:ascii="AvantGarde Bk BT" w:hAnsi="AvantGarde Bk BT" w:cs="Arial"/>
          <w:sz w:val="22"/>
          <w:szCs w:val="22"/>
        </w:rPr>
        <w:t>elos y alimentos para el ganado;</w:t>
      </w:r>
    </w:p>
    <w:p w14:paraId="1AEB8A94" w14:textId="4CD799CF"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Incrementar prioritariamente campañas zoosani</w:t>
      </w:r>
      <w:r>
        <w:rPr>
          <w:rFonts w:ascii="AvantGarde Bk BT" w:hAnsi="AvantGarde Bk BT" w:cs="Arial"/>
          <w:sz w:val="22"/>
          <w:szCs w:val="22"/>
        </w:rPr>
        <w:t xml:space="preserve">tarias (bovino y porcino) para </w:t>
      </w:r>
      <w:r w:rsidRPr="00E778FE">
        <w:rPr>
          <w:rFonts w:ascii="AvantGarde Bk BT" w:hAnsi="AvantGarde Bk BT" w:cs="Arial"/>
          <w:sz w:val="22"/>
          <w:szCs w:val="22"/>
        </w:rPr>
        <w:t>ha</w:t>
      </w:r>
      <w:r w:rsidR="00AC0FED">
        <w:rPr>
          <w:rFonts w:ascii="AvantGarde Bk BT" w:hAnsi="AvantGarde Bk BT" w:cs="Arial"/>
          <w:sz w:val="22"/>
          <w:szCs w:val="22"/>
        </w:rPr>
        <w:t>cer posible su comercialización;</w:t>
      </w:r>
    </w:p>
    <w:p w14:paraId="59301021" w14:textId="5A7BDB36"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Considerar la instalación de rastros T</w:t>
      </w:r>
      <w:r>
        <w:rPr>
          <w:rFonts w:ascii="AvantGarde Bk BT" w:hAnsi="AvantGarde Bk BT" w:cs="Arial"/>
          <w:sz w:val="22"/>
          <w:szCs w:val="22"/>
        </w:rPr>
        <w:t xml:space="preserve">ipo Inspección Federal (TIF) y </w:t>
      </w:r>
      <w:r w:rsidRPr="00E778FE">
        <w:rPr>
          <w:rFonts w:ascii="AvantGarde Bk BT" w:hAnsi="AvantGarde Bk BT" w:cs="Arial"/>
          <w:sz w:val="22"/>
          <w:szCs w:val="22"/>
        </w:rPr>
        <w:t>pasteurizadoras</w:t>
      </w:r>
      <w:r w:rsidR="00AC0FED">
        <w:rPr>
          <w:rFonts w:ascii="AvantGarde Bk BT" w:hAnsi="AvantGarde Bk BT" w:cs="Arial"/>
          <w:sz w:val="22"/>
          <w:szCs w:val="22"/>
        </w:rPr>
        <w:t>;</w:t>
      </w:r>
      <w:r w:rsidRPr="00E778FE">
        <w:rPr>
          <w:rFonts w:ascii="AvantGarde Bk BT" w:hAnsi="AvantGarde Bk BT" w:cs="Arial"/>
          <w:sz w:val="22"/>
          <w:szCs w:val="22"/>
        </w:rPr>
        <w:t xml:space="preserve"> </w:t>
      </w:r>
    </w:p>
    <w:p w14:paraId="23E7A874" w14:textId="04D55425"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Impulsar proyectos agropecuarios acuícolas, de silvicultura y agroindustriales adop</w:t>
      </w:r>
      <w:r w:rsidR="00AC0FED">
        <w:rPr>
          <w:rFonts w:ascii="AvantGarde Bk BT" w:hAnsi="AvantGarde Bk BT" w:cs="Arial"/>
          <w:sz w:val="22"/>
          <w:szCs w:val="22"/>
        </w:rPr>
        <w:t>tando tecnologías vanguardistas;</w:t>
      </w:r>
      <w:r w:rsidRPr="00E778FE">
        <w:rPr>
          <w:rFonts w:ascii="AvantGarde Bk BT" w:hAnsi="AvantGarde Bk BT" w:cs="Arial"/>
          <w:sz w:val="22"/>
          <w:szCs w:val="22"/>
        </w:rPr>
        <w:t xml:space="preserve"> </w:t>
      </w:r>
    </w:p>
    <w:p w14:paraId="09363FDD" w14:textId="017213F3" w:rsidR="00E778FE" w:rsidRPr="00E778FE" w:rsidRDefault="00EA1364" w:rsidP="006E1EAD">
      <w:pPr>
        <w:pStyle w:val="Prrafodelista"/>
        <w:numPr>
          <w:ilvl w:val="0"/>
          <w:numId w:val="6"/>
        </w:numPr>
        <w:jc w:val="both"/>
        <w:rPr>
          <w:rFonts w:ascii="AvantGarde Bk BT" w:hAnsi="AvantGarde Bk BT" w:cs="Arial"/>
          <w:sz w:val="22"/>
          <w:szCs w:val="22"/>
        </w:rPr>
      </w:pPr>
      <w:r>
        <w:rPr>
          <w:rFonts w:ascii="AvantGarde Bk BT" w:hAnsi="AvantGarde Bk BT" w:cs="Arial"/>
          <w:sz w:val="22"/>
          <w:szCs w:val="22"/>
        </w:rPr>
        <w:t>Asesoría a los productores, y</w:t>
      </w:r>
    </w:p>
    <w:p w14:paraId="013CACF9" w14:textId="4CD8FDF1" w:rsidR="00E778FE" w:rsidRPr="00E778FE" w:rsidRDefault="00E778FE" w:rsidP="006E1EAD">
      <w:pPr>
        <w:pStyle w:val="Prrafodelista"/>
        <w:numPr>
          <w:ilvl w:val="0"/>
          <w:numId w:val="6"/>
        </w:numPr>
        <w:jc w:val="both"/>
        <w:rPr>
          <w:rFonts w:ascii="AvantGarde Bk BT" w:hAnsi="AvantGarde Bk BT" w:cs="Arial"/>
          <w:sz w:val="22"/>
          <w:szCs w:val="22"/>
        </w:rPr>
      </w:pPr>
      <w:r w:rsidRPr="00E778FE">
        <w:rPr>
          <w:rFonts w:ascii="AvantGarde Bk BT" w:hAnsi="AvantGarde Bk BT" w:cs="Arial"/>
          <w:sz w:val="22"/>
          <w:szCs w:val="22"/>
        </w:rPr>
        <w:t xml:space="preserve">Programas de apoyo tecnológico para la modernización de las explotaciones agropecuarias (laboratorios, técnicas de procesamiento y envase, aprovechamiento de subproductos, optimización de energía, reducción de costos, mecanización en ordeña, mejoramiento genético, etc.), para los productores y procesadores de leche, huevo, </w:t>
      </w:r>
      <w:r w:rsidR="00EA1364">
        <w:rPr>
          <w:rFonts w:ascii="AvantGarde Bk BT" w:hAnsi="AvantGarde Bk BT" w:cs="Arial"/>
          <w:sz w:val="22"/>
          <w:szCs w:val="22"/>
        </w:rPr>
        <w:t>pollo, carne vacuna y de cerdo.</w:t>
      </w:r>
    </w:p>
    <w:p w14:paraId="0FC47BF7" w14:textId="77777777" w:rsidR="00E778FE" w:rsidRPr="00E778FE" w:rsidRDefault="00E778FE" w:rsidP="00AA4A45">
      <w:pPr>
        <w:jc w:val="both"/>
        <w:rPr>
          <w:rFonts w:ascii="AvantGarde Bk BT" w:hAnsi="AvantGarde Bk BT" w:cs="Arial"/>
          <w:sz w:val="22"/>
          <w:szCs w:val="22"/>
        </w:rPr>
      </w:pPr>
    </w:p>
    <w:p w14:paraId="7FD46C59" w14:textId="246B9FC8" w:rsidR="00E778FE" w:rsidRPr="00AA4A45" w:rsidRDefault="00AA4A45"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e</w:t>
      </w:r>
      <w:r w:rsidR="00E778FE" w:rsidRPr="00AA4A45">
        <w:rPr>
          <w:rFonts w:ascii="AvantGarde Bk BT" w:hAnsi="AvantGarde Bk BT" w:cs="Arial"/>
          <w:sz w:val="22"/>
          <w:szCs w:val="22"/>
        </w:rPr>
        <w:t xml:space="preserve">stas recomendaciones señalan los elementos esenciales para el desarrollo agropecuario en las diversas regiones de la entidad. </w:t>
      </w:r>
      <w:r w:rsidR="008314B3">
        <w:rPr>
          <w:rFonts w:ascii="AvantGarde Bk BT" w:hAnsi="AvantGarde Bk BT" w:cs="Arial"/>
          <w:sz w:val="22"/>
          <w:szCs w:val="22"/>
        </w:rPr>
        <w:t>Sin embargo, deben considerarse</w:t>
      </w:r>
      <w:r w:rsidR="00E778FE" w:rsidRPr="00AA4A45">
        <w:rPr>
          <w:rFonts w:ascii="AvantGarde Bk BT" w:hAnsi="AvantGarde Bk BT" w:cs="Arial"/>
          <w:sz w:val="22"/>
          <w:szCs w:val="22"/>
        </w:rPr>
        <w:t xml:space="preserve"> los contrastes y diferentes dinámi</w:t>
      </w:r>
      <w:r w:rsidR="008314B3">
        <w:rPr>
          <w:rFonts w:ascii="AvantGarde Bk BT" w:hAnsi="AvantGarde Bk BT" w:cs="Arial"/>
          <w:sz w:val="22"/>
          <w:szCs w:val="22"/>
        </w:rPr>
        <w:t>cas que se observan entre las</w:t>
      </w:r>
      <w:r w:rsidR="00E778FE" w:rsidRPr="00AA4A45">
        <w:rPr>
          <w:rFonts w:ascii="AvantGarde Bk BT" w:hAnsi="AvantGarde Bk BT" w:cs="Arial"/>
          <w:sz w:val="22"/>
          <w:szCs w:val="22"/>
        </w:rPr>
        <w:t xml:space="preserve"> regiones. Algunas de estas</w:t>
      </w:r>
      <w:r w:rsidR="008314B3">
        <w:rPr>
          <w:rFonts w:ascii="AvantGarde Bk BT" w:hAnsi="AvantGarde Bk BT" w:cs="Arial"/>
          <w:sz w:val="22"/>
          <w:szCs w:val="22"/>
        </w:rPr>
        <w:t>,</w:t>
      </w:r>
      <w:r w:rsidR="00E778FE" w:rsidRPr="00AA4A45">
        <w:rPr>
          <w:rFonts w:ascii="AvantGarde Bk BT" w:hAnsi="AvantGarde Bk BT" w:cs="Arial"/>
          <w:sz w:val="22"/>
          <w:szCs w:val="22"/>
        </w:rPr>
        <w:t xml:space="preserve"> como los Altos de Jalisco, </w:t>
      </w:r>
      <w:r w:rsidR="008314B3">
        <w:rPr>
          <w:rFonts w:ascii="AvantGarde Bk BT" w:hAnsi="AvantGarde Bk BT" w:cs="Arial"/>
          <w:sz w:val="22"/>
          <w:szCs w:val="22"/>
        </w:rPr>
        <w:t>tienen una</w:t>
      </w:r>
      <w:r w:rsidR="00E778FE" w:rsidRPr="00AA4A45">
        <w:rPr>
          <w:rFonts w:ascii="AvantGarde Bk BT" w:hAnsi="AvantGarde Bk BT" w:cs="Arial"/>
          <w:sz w:val="22"/>
          <w:szCs w:val="22"/>
        </w:rPr>
        <w:t xml:space="preserve"> apor</w:t>
      </w:r>
      <w:r w:rsidR="008314B3">
        <w:rPr>
          <w:rFonts w:ascii="AvantGarde Bk BT" w:hAnsi="AvantGarde Bk BT" w:cs="Arial"/>
          <w:sz w:val="22"/>
          <w:szCs w:val="22"/>
        </w:rPr>
        <w:t>tación directa al PIB estatal</w:t>
      </w:r>
      <w:r w:rsidR="00E778FE" w:rsidRPr="00AA4A45">
        <w:rPr>
          <w:rFonts w:ascii="AvantGarde Bk BT" w:hAnsi="AvantGarde Bk BT" w:cs="Arial"/>
          <w:sz w:val="22"/>
          <w:szCs w:val="22"/>
        </w:rPr>
        <w:t xml:space="preserve"> sobresaliente, no sólo en lo pecuario, sino también en la agroindustria, l</w:t>
      </w:r>
      <w:r w:rsidR="008511F8">
        <w:rPr>
          <w:rFonts w:ascii="AvantGarde Bk BT" w:hAnsi="AvantGarde Bk BT" w:cs="Arial"/>
          <w:sz w:val="22"/>
          <w:szCs w:val="22"/>
        </w:rPr>
        <w:t>a rama textil y la manufactura.</w:t>
      </w:r>
    </w:p>
    <w:p w14:paraId="134D91D3" w14:textId="77777777" w:rsidR="00E778FE" w:rsidRPr="00E778FE" w:rsidRDefault="00E778FE" w:rsidP="003B66C9">
      <w:pPr>
        <w:jc w:val="both"/>
        <w:rPr>
          <w:rFonts w:ascii="AvantGarde Bk BT" w:hAnsi="AvantGarde Bk BT" w:cs="Arial"/>
          <w:sz w:val="22"/>
          <w:szCs w:val="22"/>
        </w:rPr>
      </w:pPr>
    </w:p>
    <w:p w14:paraId="21E014B6" w14:textId="0EEEE480" w:rsidR="003B66C9" w:rsidRDefault="003B66C9"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se</w:t>
      </w:r>
      <w:r w:rsidR="008314B3">
        <w:rPr>
          <w:rFonts w:ascii="AvantGarde Bk BT" w:hAnsi="AvantGarde Bk BT" w:cs="Arial"/>
          <w:sz w:val="22"/>
          <w:szCs w:val="22"/>
        </w:rPr>
        <w:t xml:space="preserve"> requiere</w:t>
      </w:r>
      <w:r w:rsidR="00E778FE" w:rsidRPr="003B66C9">
        <w:rPr>
          <w:rFonts w:ascii="AvantGarde Bk BT" w:hAnsi="AvantGarde Bk BT" w:cs="Arial"/>
          <w:sz w:val="22"/>
          <w:szCs w:val="22"/>
        </w:rPr>
        <w:t xml:space="preserve"> de la aplicación de estrategias inteligentes donde se desarrollen los espacios propicios para involucrar </w:t>
      </w:r>
      <w:r w:rsidR="008314B3">
        <w:rPr>
          <w:rFonts w:ascii="AvantGarde Bk BT" w:hAnsi="AvantGarde Bk BT" w:cs="Arial"/>
          <w:sz w:val="22"/>
          <w:szCs w:val="22"/>
        </w:rPr>
        <w:t xml:space="preserve">en </w:t>
      </w:r>
      <w:r w:rsidR="00E778FE" w:rsidRPr="003B66C9">
        <w:rPr>
          <w:rFonts w:ascii="AvantGarde Bk BT" w:hAnsi="AvantGarde Bk BT" w:cs="Arial"/>
          <w:sz w:val="22"/>
          <w:szCs w:val="22"/>
        </w:rPr>
        <w:t>el proceso tanto</w:t>
      </w:r>
      <w:r w:rsidR="005D2FF4">
        <w:rPr>
          <w:rFonts w:ascii="AvantGarde Bk BT" w:hAnsi="AvantGarde Bk BT" w:cs="Arial"/>
          <w:sz w:val="22"/>
          <w:szCs w:val="22"/>
        </w:rPr>
        <w:t xml:space="preserve"> a los centros de investigación</w:t>
      </w:r>
      <w:r w:rsidR="00E778FE" w:rsidRPr="003B66C9">
        <w:rPr>
          <w:rFonts w:ascii="AvantGarde Bk BT" w:hAnsi="AvantGarde Bk BT" w:cs="Arial"/>
          <w:sz w:val="22"/>
          <w:szCs w:val="22"/>
        </w:rPr>
        <w:t xml:space="preserve"> como a las organizaciones de productores, que garanticen el esfuerzo conjunto y faciliten</w:t>
      </w:r>
      <w:r w:rsidR="008314B3">
        <w:rPr>
          <w:rFonts w:ascii="AvantGarde Bk BT" w:hAnsi="AvantGarde Bk BT" w:cs="Arial"/>
          <w:sz w:val="22"/>
          <w:szCs w:val="22"/>
        </w:rPr>
        <w:t>,</w:t>
      </w:r>
      <w:r w:rsidR="00E778FE" w:rsidRPr="003B66C9">
        <w:rPr>
          <w:rFonts w:ascii="AvantGarde Bk BT" w:hAnsi="AvantGarde Bk BT" w:cs="Arial"/>
          <w:sz w:val="22"/>
          <w:szCs w:val="22"/>
        </w:rPr>
        <w:t xml:space="preserve"> a su vez</w:t>
      </w:r>
      <w:r w:rsidR="008314B3">
        <w:rPr>
          <w:rFonts w:ascii="AvantGarde Bk BT" w:hAnsi="AvantGarde Bk BT" w:cs="Arial"/>
          <w:sz w:val="22"/>
          <w:szCs w:val="22"/>
        </w:rPr>
        <w:t>,</w:t>
      </w:r>
      <w:r w:rsidR="00E778FE" w:rsidRPr="003B66C9">
        <w:rPr>
          <w:rFonts w:ascii="AvantGarde Bk BT" w:hAnsi="AvantGarde Bk BT" w:cs="Arial"/>
          <w:sz w:val="22"/>
          <w:szCs w:val="22"/>
        </w:rPr>
        <w:t xml:space="preserve"> la integración de cadenas productivas que abarquen desde la producción de insumos hasta el producto terminado y empacado y la comercialización del mismo en los mercados estatal, regi</w:t>
      </w:r>
      <w:r w:rsidR="00EA1364">
        <w:rPr>
          <w:rFonts w:ascii="AvantGarde Bk BT" w:hAnsi="AvantGarde Bk BT" w:cs="Arial"/>
          <w:sz w:val="22"/>
          <w:szCs w:val="22"/>
        </w:rPr>
        <w:t>onal, nacional e internacional.</w:t>
      </w:r>
    </w:p>
    <w:p w14:paraId="2C87416A" w14:textId="77777777" w:rsidR="003B66C9" w:rsidRPr="008511F8" w:rsidRDefault="003B66C9" w:rsidP="008511F8">
      <w:pPr>
        <w:rPr>
          <w:rFonts w:ascii="AvantGarde Bk BT" w:hAnsi="AvantGarde Bk BT" w:cs="Arial"/>
          <w:sz w:val="22"/>
          <w:szCs w:val="22"/>
        </w:rPr>
      </w:pPr>
    </w:p>
    <w:p w14:paraId="5BE55B4B" w14:textId="4DD6131F" w:rsidR="003B66C9" w:rsidRDefault="003B66C9"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e</w:t>
      </w:r>
      <w:r w:rsidR="00E778FE" w:rsidRPr="003B66C9">
        <w:rPr>
          <w:rFonts w:ascii="AvantGarde Bk BT" w:hAnsi="AvantGarde Bk BT" w:cs="Arial"/>
          <w:sz w:val="22"/>
          <w:szCs w:val="22"/>
        </w:rPr>
        <w:t xml:space="preserve">s primordial la intervención de los profesionistas involucrados en el sector agropecuario a través de cuerpos colegiados, que apoyen los cambios y ofrezcan opciones para ejecutar los procesos productivos y la realización de investigaciones, considerando las características regionales que permitan introducir las especies </w:t>
      </w:r>
      <w:r w:rsidRPr="003B66C9">
        <w:rPr>
          <w:rFonts w:ascii="AvantGarde Bk BT" w:hAnsi="AvantGarde Bk BT" w:cs="Arial"/>
          <w:sz w:val="22"/>
          <w:szCs w:val="22"/>
        </w:rPr>
        <w:t>idóneas</w:t>
      </w:r>
      <w:r w:rsidR="00734E46">
        <w:rPr>
          <w:rFonts w:ascii="AvantGarde Bk BT" w:hAnsi="AvantGarde Bk BT" w:cs="Arial"/>
          <w:sz w:val="22"/>
          <w:szCs w:val="22"/>
        </w:rPr>
        <w:t>,</w:t>
      </w:r>
      <w:r w:rsidR="00E778FE" w:rsidRPr="003B66C9">
        <w:rPr>
          <w:rFonts w:ascii="AvantGarde Bk BT" w:hAnsi="AvantGarde Bk BT" w:cs="Arial"/>
          <w:sz w:val="22"/>
          <w:szCs w:val="22"/>
        </w:rPr>
        <w:t xml:space="preserve"> tanto animales como vegetales</w:t>
      </w:r>
      <w:r w:rsidR="00734E46">
        <w:rPr>
          <w:rFonts w:ascii="AvantGarde Bk BT" w:hAnsi="AvantGarde Bk BT" w:cs="Arial"/>
          <w:sz w:val="22"/>
          <w:szCs w:val="22"/>
        </w:rPr>
        <w:t xml:space="preserve">, para hacer más eficiente </w:t>
      </w:r>
      <w:r w:rsidR="00E778FE" w:rsidRPr="003B66C9">
        <w:rPr>
          <w:rFonts w:ascii="AvantGarde Bk BT" w:hAnsi="AvantGarde Bk BT" w:cs="Arial"/>
          <w:sz w:val="22"/>
          <w:szCs w:val="22"/>
        </w:rPr>
        <w:t xml:space="preserve"> la producción agropecuaria. </w:t>
      </w:r>
    </w:p>
    <w:p w14:paraId="08EC39A5" w14:textId="43DA60EF" w:rsidR="00C5252D" w:rsidRDefault="00C5252D">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2BC585B8" w14:textId="77777777" w:rsidR="003B66C9" w:rsidRPr="008511F8" w:rsidRDefault="003B66C9" w:rsidP="008511F8">
      <w:pPr>
        <w:rPr>
          <w:rFonts w:ascii="AvantGarde Bk BT" w:hAnsi="AvantGarde Bk BT" w:cs="Arial"/>
          <w:sz w:val="22"/>
          <w:szCs w:val="22"/>
        </w:rPr>
      </w:pPr>
    </w:p>
    <w:p w14:paraId="696C29E8" w14:textId="358840C3" w:rsidR="003B66C9" w:rsidRDefault="003B66C9"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p</w:t>
      </w:r>
      <w:r w:rsidR="00E778FE" w:rsidRPr="003B66C9">
        <w:rPr>
          <w:rFonts w:ascii="AvantGarde Bk BT" w:hAnsi="AvantGarde Bk BT" w:cs="Arial"/>
          <w:sz w:val="22"/>
          <w:szCs w:val="22"/>
        </w:rPr>
        <w:t>or otro lado</w:t>
      </w:r>
      <w:r w:rsidR="008511F8">
        <w:rPr>
          <w:rFonts w:ascii="AvantGarde Bk BT" w:hAnsi="AvantGarde Bk BT" w:cs="Arial"/>
          <w:sz w:val="22"/>
          <w:szCs w:val="22"/>
        </w:rPr>
        <w:t>,</w:t>
      </w:r>
      <w:r w:rsidR="00E778FE" w:rsidRPr="003B66C9">
        <w:rPr>
          <w:rFonts w:ascii="AvantGarde Bk BT" w:hAnsi="AvantGarde Bk BT" w:cs="Arial"/>
          <w:sz w:val="22"/>
          <w:szCs w:val="22"/>
        </w:rPr>
        <w:t xml:space="preserve"> es necesario sensibilizar y educar en la cultura de optimización aplicada al tratamiento y reciclado de desechos </w:t>
      </w:r>
      <w:r w:rsidR="0041164C">
        <w:rPr>
          <w:rFonts w:ascii="AvantGarde Bk BT" w:hAnsi="AvantGarde Bk BT" w:cs="Arial"/>
          <w:sz w:val="22"/>
          <w:szCs w:val="22"/>
        </w:rPr>
        <w:t>y</w:t>
      </w:r>
      <w:r w:rsidR="002828F4">
        <w:rPr>
          <w:rFonts w:ascii="AvantGarde Bk BT" w:hAnsi="AvantGarde Bk BT" w:cs="Arial"/>
          <w:sz w:val="22"/>
          <w:szCs w:val="22"/>
        </w:rPr>
        <w:t xml:space="preserve"> subproductos del s</w:t>
      </w:r>
      <w:r w:rsidR="00E778FE" w:rsidRPr="003B66C9">
        <w:rPr>
          <w:rFonts w:ascii="AvantGarde Bk BT" w:hAnsi="AvantGarde Bk BT" w:cs="Arial"/>
          <w:sz w:val="22"/>
          <w:szCs w:val="22"/>
        </w:rPr>
        <w:t xml:space="preserve">ector industrial (sector secundario); el procesamiento de los "excedentes" de leche para transformarlos en leche deshidratada y demás derivados; la valoración de recursos potenciales y la proposición de programas que permitan incrementar rendimientos y abaratar costos, etc. </w:t>
      </w:r>
    </w:p>
    <w:p w14:paraId="7590A79B" w14:textId="77777777" w:rsidR="003B66C9" w:rsidRPr="008511F8" w:rsidRDefault="003B66C9" w:rsidP="008511F8">
      <w:pPr>
        <w:rPr>
          <w:rFonts w:ascii="AvantGarde Bk BT" w:hAnsi="AvantGarde Bk BT" w:cs="Arial"/>
          <w:sz w:val="22"/>
          <w:szCs w:val="22"/>
        </w:rPr>
      </w:pPr>
    </w:p>
    <w:p w14:paraId="497AEEF4" w14:textId="40B233CE" w:rsidR="00335E64" w:rsidRDefault="003B66C9"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t</w:t>
      </w:r>
      <w:r w:rsidR="00E778FE" w:rsidRPr="003B66C9">
        <w:rPr>
          <w:rFonts w:ascii="AvantGarde Bk BT" w:hAnsi="AvantGarde Bk BT" w:cs="Arial"/>
          <w:sz w:val="22"/>
          <w:szCs w:val="22"/>
        </w:rPr>
        <w:t>odo lo enumerado depende en buena medida de la aptitud y eficiencia de los cuerpos de profesionales comprometidos con el desarrollo social. De acuerdo a su capacidad y al grado de actualización con que cuenten, será la actuación y papel que desempeñen en los escenarios productivos y sociales</w:t>
      </w:r>
      <w:r w:rsidR="0041164C">
        <w:rPr>
          <w:rFonts w:ascii="AvantGarde Bk BT" w:hAnsi="AvantGarde Bk BT" w:cs="Arial"/>
          <w:sz w:val="22"/>
          <w:szCs w:val="22"/>
        </w:rPr>
        <w:t>,</w:t>
      </w:r>
      <w:r w:rsidR="00E778FE" w:rsidRPr="003B66C9">
        <w:rPr>
          <w:rFonts w:ascii="AvantGarde Bk BT" w:hAnsi="AvantGarde Bk BT" w:cs="Arial"/>
          <w:sz w:val="22"/>
          <w:szCs w:val="22"/>
        </w:rPr>
        <w:t xml:space="preserve"> en el ámbito regional y estatal</w:t>
      </w:r>
      <w:r>
        <w:rPr>
          <w:rFonts w:ascii="AvantGarde Bk BT" w:hAnsi="AvantGarde Bk BT" w:cs="Arial"/>
          <w:sz w:val="22"/>
          <w:szCs w:val="22"/>
        </w:rPr>
        <w:t>.</w:t>
      </w:r>
    </w:p>
    <w:p w14:paraId="0C2DD40C" w14:textId="77777777" w:rsidR="003B66C9" w:rsidRPr="008511F8" w:rsidRDefault="003B66C9" w:rsidP="008511F8">
      <w:pPr>
        <w:rPr>
          <w:rFonts w:ascii="AvantGarde Bk BT" w:hAnsi="AvantGarde Bk BT" w:cs="Arial"/>
          <w:sz w:val="22"/>
          <w:szCs w:val="22"/>
        </w:rPr>
      </w:pPr>
    </w:p>
    <w:p w14:paraId="3FD7C485" w14:textId="77777777" w:rsidR="008511F8" w:rsidRPr="00495CA8" w:rsidRDefault="008511F8" w:rsidP="008511F8">
      <w:pPr>
        <w:pStyle w:val="Prrafodelista"/>
        <w:numPr>
          <w:ilvl w:val="0"/>
          <w:numId w:val="3"/>
        </w:numPr>
        <w:jc w:val="both"/>
        <w:rPr>
          <w:rFonts w:ascii="AvantGarde Bk BT" w:hAnsi="AvantGarde Bk BT" w:cs="Arial"/>
          <w:sz w:val="22"/>
          <w:szCs w:val="22"/>
          <w:lang w:eastAsia="en-US"/>
        </w:rPr>
      </w:pPr>
      <w:r w:rsidRPr="00495CA8">
        <w:rPr>
          <w:rFonts w:ascii="AvantGarde Bk BT" w:hAnsi="AvantGarde Bk BT"/>
          <w:sz w:val="22"/>
          <w:szCs w:val="22"/>
          <w:u w:color="000000"/>
        </w:rPr>
        <w:t xml:space="preserve">Que el Colegio del Departamento </w:t>
      </w:r>
      <w:r w:rsidRPr="00495CA8">
        <w:rPr>
          <w:rFonts w:ascii="AvantGarde Bk BT" w:hAnsi="AvantGarde Bk BT"/>
          <w:sz w:val="22"/>
          <w:szCs w:val="36"/>
          <w:u w:color="000000"/>
        </w:rPr>
        <w:t xml:space="preserve">de </w:t>
      </w:r>
      <w:r>
        <w:rPr>
          <w:rFonts w:ascii="AvantGarde Bk BT" w:hAnsi="AvantGarde Bk BT"/>
          <w:sz w:val="22"/>
          <w:szCs w:val="36"/>
          <w:u w:color="000000"/>
        </w:rPr>
        <w:t>Ciencias Biológicas</w:t>
      </w:r>
      <w:r w:rsidRPr="00495CA8">
        <w:rPr>
          <w:rFonts w:ascii="AvantGarde Bk BT" w:hAnsi="AvantGarde Bk BT"/>
          <w:sz w:val="22"/>
          <w:szCs w:val="22"/>
          <w:u w:color="000000"/>
        </w:rPr>
        <w:t xml:space="preserve"> le extendió al Consejo de la </w:t>
      </w:r>
      <w:r w:rsidRPr="00495CA8">
        <w:rPr>
          <w:rFonts w:ascii="AvantGarde Bk BT" w:hAnsi="AvantGarde Bk BT" w:cs="Arial"/>
          <w:sz w:val="22"/>
          <w:u w:color="000000"/>
        </w:rPr>
        <w:t xml:space="preserve">División de </w:t>
      </w:r>
      <w:r>
        <w:rPr>
          <w:rFonts w:ascii="AvantGarde Bk BT" w:hAnsi="AvantGarde Bk BT" w:cs="Arial"/>
          <w:sz w:val="22"/>
          <w:u w:color="000000"/>
        </w:rPr>
        <w:t>Ciencias Biomédicas e Ingeniería</w:t>
      </w:r>
      <w:r w:rsidRPr="00570A2D">
        <w:rPr>
          <w:rFonts w:ascii="AvantGarde Bk BT" w:hAnsi="AvantGarde Bk BT"/>
          <w:sz w:val="22"/>
          <w:szCs w:val="22"/>
          <w:u w:color="000000"/>
        </w:rPr>
        <w:t xml:space="preserve"> y éste, a su vez, al Consejo del Centro Universitario de </w:t>
      </w:r>
      <w:r>
        <w:rPr>
          <w:rFonts w:ascii="AvantGarde Bk BT" w:hAnsi="AvantGarde Bk BT"/>
          <w:sz w:val="22"/>
          <w:szCs w:val="22"/>
          <w:u w:color="000000"/>
        </w:rPr>
        <w:t>los Altos</w:t>
      </w:r>
      <w:r w:rsidRPr="00570A2D">
        <w:rPr>
          <w:rFonts w:ascii="AvantGarde Bk BT" w:hAnsi="AvantGarde Bk BT"/>
          <w:sz w:val="22"/>
          <w:szCs w:val="22"/>
          <w:u w:color="000000"/>
        </w:rPr>
        <w:t xml:space="preserve">, la propuesta de creación del programa académico de </w:t>
      </w:r>
      <w:r>
        <w:rPr>
          <w:rFonts w:ascii="AvantGarde Bk BT" w:hAnsi="AvantGarde Bk BT"/>
          <w:sz w:val="22"/>
          <w:szCs w:val="22"/>
          <w:u w:color="000000"/>
        </w:rPr>
        <w:t>Especialidad en Producción Animal y Maestría en Producción Animal Sustentable,</w:t>
      </w:r>
      <w:r w:rsidRPr="008622A0">
        <w:rPr>
          <w:rFonts w:ascii="AvantGarde Bk BT" w:hAnsi="AvantGarde Bk BT"/>
          <w:sz w:val="22"/>
          <w:szCs w:val="22"/>
          <w:u w:color="000000"/>
        </w:rPr>
        <w:t xml:space="preserve"> </w:t>
      </w:r>
      <w:r w:rsidRPr="00570A2D">
        <w:rPr>
          <w:rFonts w:ascii="AvantGarde Bk BT" w:hAnsi="AvantGarde Bk BT"/>
          <w:sz w:val="22"/>
          <w:szCs w:val="22"/>
          <w:u w:color="000000"/>
        </w:rPr>
        <w:t xml:space="preserve">a través del </w:t>
      </w:r>
      <w:r w:rsidRPr="00570A2D">
        <w:rPr>
          <w:rFonts w:ascii="AvantGarde Bk BT" w:hAnsi="AvantGarde Bk BT" w:cs="Arial"/>
          <w:sz w:val="22"/>
          <w:szCs w:val="22"/>
          <w:u w:color="000000"/>
        </w:rPr>
        <w:t xml:space="preserve">dictamen </w:t>
      </w:r>
      <w:r w:rsidRPr="008622A0">
        <w:rPr>
          <w:rFonts w:ascii="AvantGarde Bk BT" w:hAnsi="AvantGarde Bk BT" w:cs="Arial"/>
          <w:sz w:val="22"/>
          <w:szCs w:val="22"/>
          <w:u w:color="000000"/>
        </w:rPr>
        <w:t>CUA/CCU/</w:t>
      </w:r>
      <w:proofErr w:type="spellStart"/>
      <w:r w:rsidRPr="008622A0">
        <w:rPr>
          <w:rFonts w:ascii="AvantGarde Bk BT" w:hAnsi="AvantGarde Bk BT" w:cs="Arial"/>
          <w:sz w:val="22"/>
          <w:szCs w:val="22"/>
          <w:u w:color="000000"/>
        </w:rPr>
        <w:t>CEDUyHDA</w:t>
      </w:r>
      <w:proofErr w:type="spellEnd"/>
      <w:r w:rsidRPr="008622A0">
        <w:rPr>
          <w:rFonts w:ascii="AvantGarde Bk BT" w:hAnsi="AvantGarde Bk BT" w:cs="Arial"/>
          <w:sz w:val="22"/>
          <w:szCs w:val="22"/>
          <w:u w:color="000000"/>
        </w:rPr>
        <w:t>/009/2014</w:t>
      </w:r>
      <w:r w:rsidRPr="00570A2D">
        <w:rPr>
          <w:rFonts w:ascii="AvantGarde Bk BT" w:hAnsi="AvantGarde Bk BT" w:cs="Arial"/>
          <w:sz w:val="22"/>
          <w:szCs w:val="22"/>
          <w:u w:color="000000"/>
        </w:rPr>
        <w:t xml:space="preserve">, de fecha </w:t>
      </w:r>
      <w:r>
        <w:rPr>
          <w:rFonts w:ascii="AvantGarde Bk BT" w:hAnsi="AvantGarde Bk BT" w:cs="Arial"/>
          <w:sz w:val="22"/>
          <w:szCs w:val="22"/>
          <w:u w:color="000000"/>
        </w:rPr>
        <w:t>3 de diciembre</w:t>
      </w:r>
      <w:r w:rsidRPr="00570A2D">
        <w:rPr>
          <w:rFonts w:ascii="AvantGarde Bk BT" w:hAnsi="AvantGarde Bk BT" w:cs="Arial"/>
          <w:sz w:val="22"/>
          <w:szCs w:val="22"/>
          <w:u w:color="000000"/>
        </w:rPr>
        <w:t xml:space="preserve"> de 2014.</w:t>
      </w:r>
    </w:p>
    <w:p w14:paraId="2FE8CFCC" w14:textId="77777777" w:rsidR="008511F8" w:rsidRPr="008511F8" w:rsidRDefault="008511F8" w:rsidP="008511F8">
      <w:pPr>
        <w:jc w:val="both"/>
        <w:rPr>
          <w:rFonts w:ascii="AvantGarde Bk BT" w:hAnsi="AvantGarde Bk BT" w:cs="Arial"/>
          <w:sz w:val="22"/>
          <w:szCs w:val="22"/>
        </w:rPr>
      </w:pPr>
    </w:p>
    <w:p w14:paraId="552C75D3" w14:textId="0562EF03" w:rsidR="003B66C9" w:rsidRDefault="003B66C9"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w:t>
      </w:r>
      <w:r w:rsidR="00227346">
        <w:rPr>
          <w:rFonts w:ascii="AvantGarde Bk BT" w:hAnsi="AvantGarde Bk BT" w:cs="Arial"/>
          <w:sz w:val="22"/>
          <w:szCs w:val="22"/>
        </w:rPr>
        <w:t>los</w:t>
      </w:r>
      <w:r w:rsidRPr="003B66C9">
        <w:rPr>
          <w:rFonts w:ascii="AvantGarde Bk BT" w:hAnsi="AvantGarde Bk BT" w:cs="Arial"/>
          <w:sz w:val="22"/>
          <w:szCs w:val="22"/>
        </w:rPr>
        <w:t xml:space="preserve"> programa</w:t>
      </w:r>
      <w:r w:rsidR="00227346">
        <w:rPr>
          <w:rFonts w:ascii="AvantGarde Bk BT" w:hAnsi="AvantGarde Bk BT" w:cs="Arial"/>
          <w:sz w:val="22"/>
          <w:szCs w:val="22"/>
        </w:rPr>
        <w:t>s</w:t>
      </w:r>
      <w:r w:rsidRPr="003B66C9">
        <w:rPr>
          <w:rFonts w:ascii="AvantGarde Bk BT" w:hAnsi="AvantGarde Bk BT" w:cs="Arial"/>
          <w:sz w:val="22"/>
          <w:szCs w:val="22"/>
        </w:rPr>
        <w:t xml:space="preserve"> de Especialidad en Producción de Aves, Especialidad en Producción de Cerdos, y Especialidad en Producción de Bovinos</w:t>
      </w:r>
      <w:r w:rsidR="00227346">
        <w:rPr>
          <w:rFonts w:ascii="AvantGarde Bk BT" w:hAnsi="AvantGarde Bk BT" w:cs="Arial"/>
          <w:sz w:val="22"/>
          <w:szCs w:val="22"/>
        </w:rPr>
        <w:t>,</w:t>
      </w:r>
      <w:r w:rsidRPr="003B66C9">
        <w:rPr>
          <w:rFonts w:ascii="AvantGarde Bk BT" w:hAnsi="AvantGarde Bk BT" w:cs="Arial"/>
          <w:sz w:val="22"/>
          <w:szCs w:val="22"/>
        </w:rPr>
        <w:t xml:space="preserve"> Carne y Leche, además del posgrado </w:t>
      </w:r>
      <w:r w:rsidR="006760EF">
        <w:rPr>
          <w:rFonts w:ascii="AvantGarde Bk BT" w:hAnsi="AvantGarde Bk BT" w:cs="Arial"/>
          <w:sz w:val="22"/>
          <w:szCs w:val="22"/>
        </w:rPr>
        <w:t>Maestría en Producción Animal Sustentable</w:t>
      </w:r>
      <w:r w:rsidRPr="003B66C9">
        <w:rPr>
          <w:rFonts w:ascii="AvantGarde Bk BT" w:hAnsi="AvantGarde Bk BT" w:cs="Arial"/>
          <w:sz w:val="22"/>
          <w:szCs w:val="22"/>
        </w:rPr>
        <w:t>, r</w:t>
      </w:r>
      <w:r w:rsidR="00227346">
        <w:rPr>
          <w:rFonts w:ascii="AvantGarde Bk BT" w:hAnsi="AvantGarde Bk BT" w:cs="Arial"/>
          <w:sz w:val="22"/>
          <w:szCs w:val="22"/>
        </w:rPr>
        <w:t xml:space="preserve">esultan de conocer </w:t>
      </w:r>
      <w:r w:rsidRPr="003B66C9">
        <w:rPr>
          <w:rFonts w:ascii="AvantGarde Bk BT" w:hAnsi="AvantGarde Bk BT" w:cs="Arial"/>
          <w:sz w:val="22"/>
          <w:szCs w:val="22"/>
        </w:rPr>
        <w:t>el estado actual del sector pecuario, sus indicadores de crecimiento y las deficiencias en el sistema nacional que obstaculizan un mayor crecimiento y</w:t>
      </w:r>
      <w:r w:rsidR="00227346">
        <w:rPr>
          <w:rFonts w:ascii="AvantGarde Bk BT" w:hAnsi="AvantGarde Bk BT" w:cs="Arial"/>
          <w:sz w:val="22"/>
          <w:szCs w:val="22"/>
        </w:rPr>
        <w:t>,</w:t>
      </w:r>
      <w:r w:rsidRPr="003B66C9">
        <w:rPr>
          <w:rFonts w:ascii="AvantGarde Bk BT" w:hAnsi="AvantGarde Bk BT" w:cs="Arial"/>
          <w:sz w:val="22"/>
          <w:szCs w:val="22"/>
        </w:rPr>
        <w:t xml:space="preserve"> en base a lo </w:t>
      </w:r>
      <w:r w:rsidR="00227346">
        <w:rPr>
          <w:rFonts w:ascii="AvantGarde Bk BT" w:hAnsi="AvantGarde Bk BT" w:cs="Arial"/>
          <w:sz w:val="22"/>
          <w:szCs w:val="22"/>
        </w:rPr>
        <w:t>anterior, ofrecen</w:t>
      </w:r>
      <w:r w:rsidRPr="003B66C9">
        <w:rPr>
          <w:rFonts w:ascii="AvantGarde Bk BT" w:hAnsi="AvantGarde Bk BT" w:cs="Arial"/>
          <w:sz w:val="22"/>
          <w:szCs w:val="22"/>
        </w:rPr>
        <w:t xml:space="preserve"> una alternativa de formación académica que va de uno (Espe</w:t>
      </w:r>
      <w:r w:rsidR="00227346">
        <w:rPr>
          <w:rFonts w:ascii="AvantGarde Bk BT" w:hAnsi="AvantGarde Bk BT" w:cs="Arial"/>
          <w:sz w:val="22"/>
          <w:szCs w:val="22"/>
        </w:rPr>
        <w:t>cialidad) a dos (Maestría) años. Estos planes van dirigidos a</w:t>
      </w:r>
      <w:r w:rsidRPr="003B66C9">
        <w:rPr>
          <w:rFonts w:ascii="AvantGarde Bk BT" w:hAnsi="AvantGarde Bk BT" w:cs="Arial"/>
          <w:sz w:val="22"/>
          <w:szCs w:val="22"/>
        </w:rPr>
        <w:t xml:space="preserve"> todos aquellos profesionistas Ingenieros en Sistemas Pecuarios, Médicos Veterinarios</w:t>
      </w:r>
      <w:r w:rsidR="002828F4">
        <w:rPr>
          <w:rFonts w:ascii="AvantGarde Bk BT" w:hAnsi="AvantGarde Bk BT" w:cs="Arial"/>
          <w:sz w:val="22"/>
          <w:szCs w:val="22"/>
        </w:rPr>
        <w:t>,</w:t>
      </w:r>
      <w:r w:rsidRPr="003B66C9">
        <w:rPr>
          <w:rFonts w:ascii="AvantGarde Bk BT" w:hAnsi="AvantGarde Bk BT" w:cs="Arial"/>
          <w:sz w:val="22"/>
          <w:szCs w:val="22"/>
        </w:rPr>
        <w:t xml:space="preserve"> Zootecnistas, Ingenieros Agrónomos con especialidad Zootecnia, Biólogos o afines, quienes interesados en las áreas de la producción animal y mediante capacitación profesionalizante, resulten detonantes de la productividad del sector pecuario y con ello de la fortaleza económica de los pequeños, medianos y grandes productores</w:t>
      </w:r>
      <w:r w:rsidR="00227346">
        <w:rPr>
          <w:rFonts w:ascii="AvantGarde Bk BT" w:hAnsi="AvantGarde Bk BT" w:cs="Arial"/>
          <w:sz w:val="22"/>
          <w:szCs w:val="22"/>
        </w:rPr>
        <w:t>,</w:t>
      </w:r>
      <w:r w:rsidRPr="003B66C9">
        <w:rPr>
          <w:rFonts w:ascii="AvantGarde Bk BT" w:hAnsi="AvantGarde Bk BT" w:cs="Arial"/>
          <w:sz w:val="22"/>
          <w:szCs w:val="22"/>
        </w:rPr>
        <w:t xml:space="preserve"> coadyuvando a la del estado que resulta ser uno de los tres más productivos en materia pecuaria en México.</w:t>
      </w:r>
    </w:p>
    <w:p w14:paraId="25B0F29A" w14:textId="77777777" w:rsidR="003B66C9" w:rsidRPr="008511F8" w:rsidRDefault="003B66C9" w:rsidP="008511F8">
      <w:pPr>
        <w:rPr>
          <w:rFonts w:ascii="AvantGarde Bk BT" w:hAnsi="AvantGarde Bk BT" w:cs="Arial"/>
          <w:sz w:val="22"/>
          <w:szCs w:val="22"/>
        </w:rPr>
      </w:pPr>
    </w:p>
    <w:p w14:paraId="1057B459" w14:textId="3F77FEE3" w:rsidR="00E91F8A" w:rsidRDefault="003B66C9"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Que e</w:t>
      </w:r>
      <w:r w:rsidRPr="003B66C9">
        <w:rPr>
          <w:rFonts w:ascii="AvantGarde Bk BT" w:hAnsi="AvantGarde Bk BT" w:cs="Arial"/>
          <w:sz w:val="22"/>
          <w:szCs w:val="22"/>
        </w:rPr>
        <w:t>ste programa académico le permite al Centro Universitario de los Altos vincularse aún más con el sector empresarial, conocer de la problemática particular existente y</w:t>
      </w:r>
      <w:r w:rsidR="00B0584C">
        <w:rPr>
          <w:rFonts w:ascii="AvantGarde Bk BT" w:hAnsi="AvantGarde Bk BT" w:cs="Arial"/>
          <w:sz w:val="22"/>
          <w:szCs w:val="22"/>
        </w:rPr>
        <w:t>,</w:t>
      </w:r>
      <w:r w:rsidRPr="003B66C9">
        <w:rPr>
          <w:rFonts w:ascii="AvantGarde Bk BT" w:hAnsi="AvantGarde Bk BT" w:cs="Arial"/>
          <w:sz w:val="22"/>
          <w:szCs w:val="22"/>
        </w:rPr>
        <w:t xml:space="preserve"> desde su ámbito, acompañar la productividad de los sectores empresariales formando elementos con mayor calidad, pertinentes y con certidumbre en el empleo a mediano plazo, al mismo tiempo </w:t>
      </w:r>
      <w:r w:rsidR="00B0584C">
        <w:rPr>
          <w:rFonts w:ascii="AvantGarde Bk BT" w:hAnsi="AvantGarde Bk BT" w:cs="Arial"/>
          <w:sz w:val="22"/>
          <w:szCs w:val="22"/>
        </w:rPr>
        <w:t>que se promueve</w:t>
      </w:r>
      <w:r w:rsidRPr="003B66C9">
        <w:rPr>
          <w:rFonts w:ascii="AvantGarde Bk BT" w:hAnsi="AvantGarde Bk BT" w:cs="Arial"/>
          <w:sz w:val="22"/>
          <w:szCs w:val="22"/>
        </w:rPr>
        <w:t xml:space="preserve"> el </w:t>
      </w:r>
      <w:r w:rsidR="00B0584C">
        <w:rPr>
          <w:rFonts w:ascii="AvantGarde Bk BT" w:hAnsi="AvantGarde Bk BT" w:cs="Arial"/>
          <w:sz w:val="22"/>
          <w:szCs w:val="22"/>
        </w:rPr>
        <w:t>emprendimiento</w:t>
      </w:r>
      <w:r w:rsidRPr="003B66C9">
        <w:rPr>
          <w:rFonts w:ascii="AvantGarde Bk BT" w:hAnsi="AvantGarde Bk BT" w:cs="Arial"/>
          <w:sz w:val="22"/>
          <w:szCs w:val="22"/>
        </w:rPr>
        <w:t xml:space="preserve">, además </w:t>
      </w:r>
      <w:r w:rsidR="00B0584C">
        <w:rPr>
          <w:rFonts w:ascii="AvantGarde Bk BT" w:hAnsi="AvantGarde Bk BT" w:cs="Arial"/>
          <w:sz w:val="22"/>
          <w:szCs w:val="22"/>
        </w:rPr>
        <w:t xml:space="preserve">de </w:t>
      </w:r>
      <w:r w:rsidRPr="003B66C9">
        <w:rPr>
          <w:rFonts w:ascii="AvantGarde Bk BT" w:hAnsi="AvantGarde Bk BT" w:cs="Arial"/>
          <w:sz w:val="22"/>
          <w:szCs w:val="22"/>
        </w:rPr>
        <w:t>establecer acuerdos formales que logren ser detonantes de la investigación aplicada, desarrollo y transferencia de tecnología.</w:t>
      </w:r>
    </w:p>
    <w:p w14:paraId="0FAE68DE" w14:textId="6DCF1389" w:rsidR="00C5252D" w:rsidRDefault="00C5252D">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3C2D6322" w14:textId="77777777" w:rsidR="00E91F8A" w:rsidRPr="008511F8" w:rsidRDefault="00E91F8A" w:rsidP="008511F8">
      <w:pPr>
        <w:rPr>
          <w:rFonts w:ascii="AvantGarde Bk BT" w:hAnsi="AvantGarde Bk BT" w:cs="Arial"/>
          <w:sz w:val="22"/>
          <w:szCs w:val="22"/>
        </w:rPr>
      </w:pPr>
    </w:p>
    <w:p w14:paraId="30F9B868" w14:textId="47CA6EA5" w:rsidR="008A693E" w:rsidRDefault="003B66C9" w:rsidP="006E1EAD">
      <w:pPr>
        <w:pStyle w:val="Prrafodelista"/>
        <w:numPr>
          <w:ilvl w:val="0"/>
          <w:numId w:val="3"/>
        </w:numPr>
        <w:jc w:val="both"/>
        <w:rPr>
          <w:rFonts w:ascii="AvantGarde Bk BT" w:hAnsi="AvantGarde Bk BT" w:cs="Arial"/>
          <w:sz w:val="22"/>
          <w:szCs w:val="22"/>
        </w:rPr>
      </w:pPr>
      <w:r w:rsidRPr="00E91F8A">
        <w:rPr>
          <w:rFonts w:ascii="AvantGarde Bk BT" w:hAnsi="AvantGarde Bk BT" w:cs="Arial"/>
          <w:sz w:val="22"/>
          <w:szCs w:val="22"/>
        </w:rPr>
        <w:t>Que</w:t>
      </w:r>
      <w:r w:rsidR="00E91F8A">
        <w:rPr>
          <w:rFonts w:ascii="AvantGarde Bk BT" w:hAnsi="AvantGarde Bk BT" w:cs="Arial"/>
          <w:sz w:val="22"/>
          <w:szCs w:val="22"/>
        </w:rPr>
        <w:t xml:space="preserve"> </w:t>
      </w:r>
      <w:r w:rsidRPr="00E91F8A">
        <w:rPr>
          <w:rFonts w:ascii="AvantGarde Bk BT" w:hAnsi="AvantGarde Bk BT" w:cs="Arial"/>
          <w:sz w:val="22"/>
          <w:szCs w:val="22"/>
        </w:rPr>
        <w:t xml:space="preserve">el </w:t>
      </w:r>
      <w:r w:rsidR="008A693E">
        <w:rPr>
          <w:rFonts w:ascii="AvantGarde Bk BT" w:hAnsi="AvantGarde Bk BT" w:cs="Arial"/>
          <w:sz w:val="22"/>
          <w:szCs w:val="22"/>
        </w:rPr>
        <w:t xml:space="preserve">programa de </w:t>
      </w:r>
      <w:r w:rsidR="00AE5EA9">
        <w:rPr>
          <w:rFonts w:ascii="AvantGarde Bk BT" w:hAnsi="AvantGarde Bk BT" w:cs="Arial"/>
          <w:sz w:val="22"/>
          <w:szCs w:val="22"/>
        </w:rPr>
        <w:t>Especialidad en Producción Animal y Maestría en Producción Animal Sustentable</w:t>
      </w:r>
      <w:r w:rsidR="008A693E">
        <w:rPr>
          <w:rFonts w:ascii="AvantGarde Bk BT" w:hAnsi="AvantGarde Bk BT" w:cs="Arial"/>
          <w:sz w:val="22"/>
          <w:szCs w:val="22"/>
        </w:rPr>
        <w:t xml:space="preserve"> se propone como un posgrado en el que colaboran el Centro Universitario de Ciencias Biológicas y Agropecuarias y el Centro Universitario de</w:t>
      </w:r>
      <w:r w:rsidR="0094566D">
        <w:rPr>
          <w:rFonts w:ascii="AvantGarde Bk BT" w:hAnsi="AvantGarde Bk BT" w:cs="Arial"/>
          <w:sz w:val="22"/>
          <w:szCs w:val="22"/>
        </w:rPr>
        <w:t>l Sur</w:t>
      </w:r>
      <w:r w:rsidR="008A693E">
        <w:rPr>
          <w:rFonts w:ascii="AvantGarde Bk BT" w:hAnsi="AvantGarde Bk BT" w:cs="Arial"/>
          <w:sz w:val="22"/>
          <w:szCs w:val="22"/>
        </w:rPr>
        <w:t>, quedando establecida dicha colaboración de la siguiente manera:</w:t>
      </w:r>
    </w:p>
    <w:p w14:paraId="61B74F37" w14:textId="77777777" w:rsidR="008511F8" w:rsidRPr="008511F8" w:rsidRDefault="008511F8" w:rsidP="008511F8">
      <w:pPr>
        <w:jc w:val="both"/>
        <w:rPr>
          <w:rFonts w:ascii="AvantGarde Bk BT" w:hAnsi="AvantGarde Bk BT" w:cs="Arial"/>
          <w:sz w:val="22"/>
          <w:szCs w:val="22"/>
        </w:rPr>
      </w:pPr>
    </w:p>
    <w:p w14:paraId="464F6B43" w14:textId="466793A2" w:rsidR="008A693E" w:rsidRPr="0030468F" w:rsidRDefault="008A693E" w:rsidP="006E1EAD">
      <w:pPr>
        <w:pStyle w:val="Prrafodelista"/>
        <w:numPr>
          <w:ilvl w:val="0"/>
          <w:numId w:val="7"/>
        </w:numPr>
        <w:jc w:val="both"/>
        <w:rPr>
          <w:rFonts w:ascii="AvantGarde Bk BT" w:hAnsi="AvantGarde Bk BT" w:cs="Arial"/>
          <w:sz w:val="22"/>
          <w:szCs w:val="22"/>
        </w:rPr>
      </w:pPr>
      <w:r w:rsidRPr="0030468F">
        <w:rPr>
          <w:rFonts w:ascii="AvantGarde Bk BT" w:hAnsi="AvantGarde Bk BT" w:cs="Arial"/>
          <w:sz w:val="22"/>
          <w:szCs w:val="22"/>
        </w:rPr>
        <w:t>El CU Altos administrará el programa y será la sede que oferte el programa</w:t>
      </w:r>
      <w:r w:rsidR="0030468F" w:rsidRPr="0030468F">
        <w:rPr>
          <w:rFonts w:ascii="AvantGarde Bk BT" w:hAnsi="AvantGarde Bk BT" w:cs="Arial"/>
          <w:sz w:val="22"/>
          <w:szCs w:val="22"/>
        </w:rPr>
        <w:t xml:space="preserve"> prioritariamente</w:t>
      </w:r>
      <w:r w:rsidR="0094566D">
        <w:rPr>
          <w:rFonts w:ascii="AvantGarde Bk BT" w:hAnsi="AvantGarde Bk BT" w:cs="Arial"/>
          <w:sz w:val="22"/>
          <w:szCs w:val="22"/>
        </w:rPr>
        <w:t>;</w:t>
      </w:r>
    </w:p>
    <w:p w14:paraId="6FD2B77D" w14:textId="564A9643" w:rsidR="008A693E" w:rsidRPr="0030468F" w:rsidRDefault="008A693E" w:rsidP="006E1EAD">
      <w:pPr>
        <w:pStyle w:val="Prrafodelista"/>
        <w:numPr>
          <w:ilvl w:val="0"/>
          <w:numId w:val="7"/>
        </w:numPr>
        <w:jc w:val="both"/>
        <w:rPr>
          <w:rFonts w:ascii="AvantGarde Bk BT" w:hAnsi="AvantGarde Bk BT" w:cs="Arial"/>
          <w:sz w:val="22"/>
          <w:szCs w:val="22"/>
        </w:rPr>
      </w:pPr>
      <w:r w:rsidRPr="0030468F">
        <w:rPr>
          <w:rFonts w:ascii="AvantGarde Bk BT" w:hAnsi="AvantGarde Bk BT" w:cs="Arial"/>
          <w:sz w:val="22"/>
          <w:szCs w:val="22"/>
        </w:rPr>
        <w:t>Tanto el CUCBA como el CU</w:t>
      </w:r>
      <w:r w:rsidR="0030468F" w:rsidRPr="0030468F">
        <w:rPr>
          <w:rFonts w:ascii="AvantGarde Bk BT" w:hAnsi="AvantGarde Bk BT" w:cs="Arial"/>
          <w:sz w:val="22"/>
          <w:szCs w:val="22"/>
        </w:rPr>
        <w:t xml:space="preserve"> Sur</w:t>
      </w:r>
      <w:r w:rsidRPr="0030468F">
        <w:rPr>
          <w:rFonts w:ascii="AvantGarde Bk BT" w:hAnsi="AvantGarde Bk BT" w:cs="Arial"/>
          <w:sz w:val="22"/>
          <w:szCs w:val="22"/>
        </w:rPr>
        <w:t>, atenderán a los alumnos con académicos calificados a m</w:t>
      </w:r>
      <w:r w:rsidR="0094566D">
        <w:rPr>
          <w:rFonts w:ascii="AvantGarde Bk BT" w:hAnsi="AvantGarde Bk BT" w:cs="Arial"/>
          <w:sz w:val="22"/>
          <w:szCs w:val="22"/>
        </w:rPr>
        <w:t>ane</w:t>
      </w:r>
      <w:r w:rsidRPr="0030468F">
        <w:rPr>
          <w:rFonts w:ascii="AvantGarde Bk BT" w:hAnsi="AvantGarde Bk BT" w:cs="Arial"/>
          <w:sz w:val="22"/>
          <w:szCs w:val="22"/>
        </w:rPr>
        <w:t>r</w:t>
      </w:r>
      <w:r w:rsidR="0030468F">
        <w:rPr>
          <w:rFonts w:ascii="AvantGarde Bk BT" w:hAnsi="AvantGarde Bk BT" w:cs="Arial"/>
          <w:sz w:val="22"/>
          <w:szCs w:val="22"/>
        </w:rPr>
        <w:t>a</w:t>
      </w:r>
      <w:r w:rsidRPr="0030468F">
        <w:rPr>
          <w:rFonts w:ascii="AvantGarde Bk BT" w:hAnsi="AvantGarde Bk BT" w:cs="Arial"/>
          <w:sz w:val="22"/>
          <w:szCs w:val="22"/>
        </w:rPr>
        <w:t xml:space="preserve"> de tutores y promoverán proyectos de investigación acordes tanto con su infraestructura (postas)</w:t>
      </w:r>
      <w:r w:rsidR="0094566D">
        <w:rPr>
          <w:rFonts w:ascii="AvantGarde Bk BT" w:hAnsi="AvantGarde Bk BT" w:cs="Arial"/>
          <w:sz w:val="22"/>
          <w:szCs w:val="22"/>
        </w:rPr>
        <w:t>,</w:t>
      </w:r>
      <w:r w:rsidRPr="0030468F">
        <w:rPr>
          <w:rFonts w:ascii="AvantGarde Bk BT" w:hAnsi="AvantGarde Bk BT" w:cs="Arial"/>
          <w:sz w:val="22"/>
          <w:szCs w:val="22"/>
        </w:rPr>
        <w:t xml:space="preserve"> como con su personal académico (Investigadores)</w:t>
      </w:r>
      <w:r w:rsidR="008511F8">
        <w:rPr>
          <w:rFonts w:ascii="AvantGarde Bk BT" w:hAnsi="AvantGarde Bk BT" w:cs="Arial"/>
          <w:sz w:val="22"/>
          <w:szCs w:val="22"/>
        </w:rPr>
        <w:t>, y</w:t>
      </w:r>
    </w:p>
    <w:p w14:paraId="01D62190" w14:textId="525A9C7E" w:rsidR="008A693E" w:rsidRPr="0030468F" w:rsidRDefault="008A693E" w:rsidP="006E1EAD">
      <w:pPr>
        <w:pStyle w:val="Prrafodelista"/>
        <w:numPr>
          <w:ilvl w:val="0"/>
          <w:numId w:val="7"/>
        </w:numPr>
        <w:jc w:val="both"/>
        <w:rPr>
          <w:rFonts w:ascii="AvantGarde Bk BT" w:hAnsi="AvantGarde Bk BT" w:cs="Arial"/>
          <w:sz w:val="22"/>
          <w:szCs w:val="22"/>
        </w:rPr>
      </w:pPr>
      <w:r w:rsidRPr="0030468F">
        <w:rPr>
          <w:rFonts w:ascii="AvantGarde Bk BT" w:hAnsi="AvantGarde Bk BT" w:cs="Arial"/>
          <w:sz w:val="22"/>
          <w:szCs w:val="22"/>
        </w:rPr>
        <w:t xml:space="preserve">Formarán </w:t>
      </w:r>
      <w:r w:rsidR="0094566D">
        <w:rPr>
          <w:rFonts w:ascii="AvantGarde Bk BT" w:hAnsi="AvantGarde Bk BT" w:cs="Arial"/>
          <w:sz w:val="22"/>
          <w:szCs w:val="22"/>
        </w:rPr>
        <w:t>-</w:t>
      </w:r>
      <w:r w:rsidRPr="0030468F">
        <w:rPr>
          <w:rFonts w:ascii="AvantGarde Bk BT" w:hAnsi="AvantGarde Bk BT" w:cs="Arial"/>
          <w:sz w:val="22"/>
          <w:szCs w:val="22"/>
        </w:rPr>
        <w:t>mediante invitación</w:t>
      </w:r>
      <w:r w:rsidR="0094566D">
        <w:rPr>
          <w:rFonts w:ascii="AvantGarde Bk BT" w:hAnsi="AvantGarde Bk BT" w:cs="Arial"/>
          <w:sz w:val="22"/>
          <w:szCs w:val="22"/>
        </w:rPr>
        <w:t>-</w:t>
      </w:r>
      <w:r w:rsidRPr="0030468F">
        <w:rPr>
          <w:rFonts w:ascii="AvantGarde Bk BT" w:hAnsi="AvantGarde Bk BT" w:cs="Arial"/>
          <w:sz w:val="22"/>
          <w:szCs w:val="22"/>
        </w:rPr>
        <w:t xml:space="preserve"> parte de la Junta Académica con voz y voto.</w:t>
      </w:r>
    </w:p>
    <w:p w14:paraId="0ED23B33" w14:textId="77777777" w:rsidR="008A693E" w:rsidRPr="0030468F" w:rsidRDefault="008A693E" w:rsidP="0030468F">
      <w:pPr>
        <w:rPr>
          <w:rFonts w:ascii="AvantGarde Bk BT" w:hAnsi="AvantGarde Bk BT" w:cs="Arial"/>
          <w:sz w:val="22"/>
          <w:szCs w:val="22"/>
        </w:rPr>
      </w:pPr>
    </w:p>
    <w:p w14:paraId="3235DB9D" w14:textId="5407B731" w:rsidR="00E91F8A" w:rsidRPr="00B54F4C" w:rsidRDefault="0030468F" w:rsidP="006E1EAD">
      <w:pPr>
        <w:pStyle w:val="Prrafodelista"/>
        <w:numPr>
          <w:ilvl w:val="0"/>
          <w:numId w:val="3"/>
        </w:numPr>
        <w:jc w:val="both"/>
        <w:rPr>
          <w:rFonts w:ascii="AvantGarde Bk BT" w:hAnsi="AvantGarde Bk BT" w:cs="Arial"/>
          <w:sz w:val="22"/>
          <w:szCs w:val="22"/>
        </w:rPr>
      </w:pPr>
      <w:r>
        <w:rPr>
          <w:rFonts w:ascii="AvantGarde Bk BT" w:hAnsi="AvantGarde Bk BT" w:cs="Arial"/>
          <w:sz w:val="22"/>
          <w:szCs w:val="22"/>
        </w:rPr>
        <w:t xml:space="preserve">Que el </w:t>
      </w:r>
      <w:r w:rsidR="003B66C9" w:rsidRPr="00E91F8A">
        <w:rPr>
          <w:rFonts w:ascii="AvantGarde Bk BT" w:hAnsi="AvantGarde Bk BT" w:cs="Arial"/>
          <w:sz w:val="22"/>
          <w:szCs w:val="22"/>
        </w:rPr>
        <w:t>Centro</w:t>
      </w:r>
      <w:r>
        <w:rPr>
          <w:rFonts w:ascii="AvantGarde Bk BT" w:hAnsi="AvantGarde Bk BT" w:cs="Arial"/>
          <w:sz w:val="22"/>
          <w:szCs w:val="22"/>
        </w:rPr>
        <w:t xml:space="preserve"> Universitario de l</w:t>
      </w:r>
      <w:r w:rsidR="003B66C9" w:rsidRPr="00E91F8A">
        <w:rPr>
          <w:rFonts w:ascii="AvantGarde Bk BT" w:hAnsi="AvantGarde Bk BT" w:cs="Arial"/>
          <w:sz w:val="22"/>
          <w:szCs w:val="22"/>
        </w:rPr>
        <w:t>os A</w:t>
      </w:r>
      <w:r w:rsidR="008E4AC2">
        <w:rPr>
          <w:rFonts w:ascii="AvantGarde Bk BT" w:hAnsi="AvantGarde Bk BT" w:cs="Arial"/>
          <w:sz w:val="22"/>
          <w:szCs w:val="22"/>
        </w:rPr>
        <w:t>ltos</w:t>
      </w:r>
      <w:r w:rsidR="003B66C9" w:rsidRPr="00E91F8A">
        <w:rPr>
          <w:rFonts w:ascii="AvantGarde Bk BT" w:hAnsi="AvantGarde Bk BT" w:cs="Arial"/>
          <w:sz w:val="22"/>
          <w:szCs w:val="22"/>
        </w:rPr>
        <w:t xml:space="preserve"> </w:t>
      </w:r>
      <w:r w:rsidR="00E91F8A" w:rsidRPr="00E91F8A">
        <w:rPr>
          <w:rFonts w:ascii="AvantGarde Bk BT" w:hAnsi="AvantGarde Bk BT" w:cs="Arial"/>
          <w:sz w:val="22"/>
          <w:szCs w:val="22"/>
        </w:rPr>
        <w:t xml:space="preserve">nunca </w:t>
      </w:r>
      <w:r w:rsidR="003B66C9" w:rsidRPr="00E91F8A">
        <w:rPr>
          <w:rFonts w:ascii="AvantGarde Bk BT" w:hAnsi="AvantGarde Bk BT" w:cs="Arial"/>
          <w:sz w:val="22"/>
          <w:szCs w:val="22"/>
        </w:rPr>
        <w:t>ha ofertado el nivel de Esp</w:t>
      </w:r>
      <w:r w:rsidR="008E4AC2">
        <w:rPr>
          <w:rFonts w:ascii="AvantGarde Bk BT" w:hAnsi="AvantGarde Bk BT" w:cs="Arial"/>
          <w:sz w:val="22"/>
          <w:szCs w:val="22"/>
        </w:rPr>
        <w:t>ecialidad en el ámbito pecuario. E</w:t>
      </w:r>
      <w:r w:rsidR="003B66C9" w:rsidRPr="00E91F8A">
        <w:rPr>
          <w:rFonts w:ascii="AvantGarde Bk BT" w:hAnsi="AvantGarde Bk BT" w:cs="Arial"/>
          <w:sz w:val="22"/>
          <w:szCs w:val="22"/>
        </w:rPr>
        <w:t xml:space="preserve">ste nivel académico resulta ser de alta importancia al sector productivo empresarial, pues los estudios </w:t>
      </w:r>
      <w:r w:rsidR="008E4AC2">
        <w:rPr>
          <w:rFonts w:ascii="AvantGarde Bk BT" w:hAnsi="AvantGarde Bk BT" w:cs="Arial"/>
          <w:sz w:val="22"/>
          <w:szCs w:val="22"/>
        </w:rPr>
        <w:t xml:space="preserve">de </w:t>
      </w:r>
      <w:r w:rsidR="003B66C9" w:rsidRPr="00E91F8A">
        <w:rPr>
          <w:rFonts w:ascii="AvantGarde Bk BT" w:hAnsi="AvantGarde Bk BT" w:cs="Arial"/>
          <w:sz w:val="22"/>
          <w:szCs w:val="22"/>
        </w:rPr>
        <w:t>los programas de Especialidad o Maestría</w:t>
      </w:r>
      <w:r w:rsidR="008E4AC2">
        <w:rPr>
          <w:rFonts w:ascii="AvantGarde Bk BT" w:hAnsi="AvantGarde Bk BT" w:cs="Arial"/>
          <w:sz w:val="22"/>
          <w:szCs w:val="22"/>
        </w:rPr>
        <w:t xml:space="preserve"> </w:t>
      </w:r>
      <w:r w:rsidR="008E4AC2" w:rsidRPr="00E91F8A">
        <w:rPr>
          <w:rFonts w:ascii="AvantGarde Bk BT" w:hAnsi="AvantGarde Bk BT" w:cs="Arial"/>
          <w:sz w:val="22"/>
          <w:szCs w:val="22"/>
        </w:rPr>
        <w:t>se enfocan específicamente en</w:t>
      </w:r>
      <w:r w:rsidR="003B66C9" w:rsidRPr="00E91F8A">
        <w:rPr>
          <w:rFonts w:ascii="AvantGarde Bk BT" w:hAnsi="AvantGarde Bk BT" w:cs="Arial"/>
          <w:sz w:val="22"/>
          <w:szCs w:val="22"/>
        </w:rPr>
        <w:t xml:space="preserve"> una sola especie animal</w:t>
      </w:r>
      <w:r w:rsidR="008E4AC2">
        <w:rPr>
          <w:rFonts w:ascii="AvantGarde Bk BT" w:hAnsi="AvantGarde Bk BT" w:cs="Arial"/>
          <w:sz w:val="22"/>
          <w:szCs w:val="22"/>
        </w:rPr>
        <w:t xml:space="preserve">, ya sea </w:t>
      </w:r>
      <w:r w:rsidR="00A839A2">
        <w:rPr>
          <w:rFonts w:ascii="AvantGarde Bk BT" w:hAnsi="AvantGarde Bk BT" w:cs="Arial"/>
          <w:sz w:val="22"/>
          <w:szCs w:val="22"/>
        </w:rPr>
        <w:t>A</w:t>
      </w:r>
      <w:r w:rsidR="003B66C9" w:rsidRPr="00E91F8A">
        <w:rPr>
          <w:rFonts w:ascii="AvantGarde Bk BT" w:hAnsi="AvantGarde Bk BT" w:cs="Arial"/>
          <w:sz w:val="22"/>
          <w:szCs w:val="22"/>
        </w:rPr>
        <w:t xml:space="preserve">vicultura: </w:t>
      </w:r>
      <w:r w:rsidR="003B66C9" w:rsidRPr="00B54F4C">
        <w:rPr>
          <w:rFonts w:ascii="AvantGarde Bk BT" w:hAnsi="AvantGarde Bk BT" w:cs="Arial"/>
          <w:sz w:val="22"/>
          <w:szCs w:val="22"/>
        </w:rPr>
        <w:t>pollo, gall</w:t>
      </w:r>
      <w:r w:rsidR="008E4AC2">
        <w:rPr>
          <w:rFonts w:ascii="AvantGarde Bk BT" w:hAnsi="AvantGarde Bk BT" w:cs="Arial"/>
          <w:sz w:val="22"/>
          <w:szCs w:val="22"/>
        </w:rPr>
        <w:t xml:space="preserve">ina productora y reproductora; </w:t>
      </w:r>
      <w:r w:rsidR="00A839A2">
        <w:rPr>
          <w:rFonts w:ascii="AvantGarde Bk BT" w:hAnsi="AvantGarde Bk BT" w:cs="Arial"/>
          <w:sz w:val="22"/>
          <w:szCs w:val="22"/>
        </w:rPr>
        <w:t>P</w:t>
      </w:r>
      <w:r w:rsidR="008E4AC2">
        <w:rPr>
          <w:rFonts w:ascii="AvantGarde Bk BT" w:hAnsi="AvantGarde Bk BT" w:cs="Arial"/>
          <w:sz w:val="22"/>
          <w:szCs w:val="22"/>
        </w:rPr>
        <w:t>orcicultura: producción y r</w:t>
      </w:r>
      <w:r w:rsidR="003B66C9" w:rsidRPr="00B54F4C">
        <w:rPr>
          <w:rFonts w:ascii="AvantGarde Bk BT" w:hAnsi="AvantGarde Bk BT" w:cs="Arial"/>
          <w:sz w:val="22"/>
          <w:szCs w:val="22"/>
        </w:rPr>
        <w:t>eproducción</w:t>
      </w:r>
      <w:r w:rsidR="008E4AC2">
        <w:rPr>
          <w:rFonts w:ascii="AvantGarde Bk BT" w:hAnsi="AvantGarde Bk BT" w:cs="Arial"/>
          <w:sz w:val="22"/>
          <w:szCs w:val="22"/>
        </w:rPr>
        <w:t xml:space="preserve">; o </w:t>
      </w:r>
      <w:proofErr w:type="spellStart"/>
      <w:r w:rsidR="00A839A2">
        <w:rPr>
          <w:rFonts w:ascii="AvantGarde Bk BT" w:hAnsi="AvantGarde Bk BT" w:cs="Arial"/>
          <w:sz w:val="22"/>
          <w:szCs w:val="22"/>
        </w:rPr>
        <w:t>B</w:t>
      </w:r>
      <w:r w:rsidR="003B66C9" w:rsidRPr="00B54F4C">
        <w:rPr>
          <w:rFonts w:ascii="AvantGarde Bk BT" w:hAnsi="AvantGarde Bk BT" w:cs="Arial"/>
          <w:sz w:val="22"/>
          <w:szCs w:val="22"/>
        </w:rPr>
        <w:t>ovinocultura</w:t>
      </w:r>
      <w:proofErr w:type="spellEnd"/>
      <w:r w:rsidR="003B66C9" w:rsidRPr="00B54F4C">
        <w:rPr>
          <w:rFonts w:ascii="AvantGarde Bk BT" w:hAnsi="AvantGarde Bk BT" w:cs="Arial"/>
          <w:sz w:val="22"/>
          <w:szCs w:val="22"/>
        </w:rPr>
        <w:t>: carne y/o leche.</w:t>
      </w:r>
    </w:p>
    <w:p w14:paraId="5736D679" w14:textId="77777777" w:rsidR="00E91F8A" w:rsidRPr="008511F8" w:rsidRDefault="00E91F8A" w:rsidP="008511F8">
      <w:pPr>
        <w:rPr>
          <w:rFonts w:ascii="AvantGarde Bk BT" w:hAnsi="AvantGarde Bk BT" w:cs="Arial"/>
          <w:sz w:val="22"/>
          <w:szCs w:val="22"/>
        </w:rPr>
      </w:pPr>
    </w:p>
    <w:p w14:paraId="6DCEC1E3" w14:textId="693D1816" w:rsidR="00E91F8A" w:rsidRDefault="00E91F8A" w:rsidP="006E1EAD">
      <w:pPr>
        <w:pStyle w:val="Prrafodelista"/>
        <w:numPr>
          <w:ilvl w:val="0"/>
          <w:numId w:val="3"/>
        </w:numPr>
        <w:jc w:val="both"/>
        <w:rPr>
          <w:rFonts w:ascii="AvantGarde Bk BT" w:hAnsi="AvantGarde Bk BT" w:cs="Arial"/>
          <w:sz w:val="22"/>
          <w:szCs w:val="22"/>
        </w:rPr>
      </w:pPr>
      <w:r w:rsidRPr="00B54F4C">
        <w:rPr>
          <w:rFonts w:ascii="AvantGarde Bk BT" w:hAnsi="AvantGarde Bk BT" w:cs="Arial"/>
          <w:sz w:val="22"/>
          <w:szCs w:val="22"/>
        </w:rPr>
        <w:t xml:space="preserve">Que con estos referentes, interesa que con el Programa de Especialidad en tres variantes: Avicultura, Porcicultura y </w:t>
      </w:r>
      <w:proofErr w:type="spellStart"/>
      <w:r w:rsidRPr="00B54F4C">
        <w:rPr>
          <w:rFonts w:ascii="AvantGarde Bk BT" w:hAnsi="AvantGarde Bk BT" w:cs="Arial"/>
          <w:sz w:val="22"/>
          <w:szCs w:val="22"/>
        </w:rPr>
        <w:t>Bovinocultura</w:t>
      </w:r>
      <w:proofErr w:type="spellEnd"/>
      <w:r w:rsidRPr="00B54F4C">
        <w:rPr>
          <w:rFonts w:ascii="AvantGarde Bk BT" w:hAnsi="AvantGarde Bk BT" w:cs="Arial"/>
          <w:sz w:val="22"/>
          <w:szCs w:val="22"/>
        </w:rPr>
        <w:t xml:space="preserve"> y </w:t>
      </w:r>
      <w:r w:rsidR="006760EF">
        <w:rPr>
          <w:rFonts w:ascii="AvantGarde Bk BT" w:hAnsi="AvantGarde Bk BT" w:cs="Arial"/>
          <w:sz w:val="22"/>
          <w:szCs w:val="22"/>
        </w:rPr>
        <w:t>Maestría en Producción Animal Sustentable</w:t>
      </w:r>
      <w:r w:rsidR="00A839A2">
        <w:rPr>
          <w:rFonts w:ascii="AvantGarde Bk BT" w:hAnsi="AvantGarde Bk BT" w:cs="Arial"/>
          <w:sz w:val="22"/>
          <w:szCs w:val="22"/>
        </w:rPr>
        <w:t>, se diversifique y amplíe</w:t>
      </w:r>
      <w:r w:rsidRPr="00B54F4C">
        <w:rPr>
          <w:rFonts w:ascii="AvantGarde Bk BT" w:hAnsi="AvantGarde Bk BT" w:cs="Arial"/>
          <w:sz w:val="22"/>
          <w:szCs w:val="22"/>
        </w:rPr>
        <w:t xml:space="preserve"> territorialmente la oferta curricular de la Universidad de Guadalajara</w:t>
      </w:r>
      <w:r w:rsidR="00A839A2">
        <w:rPr>
          <w:rFonts w:ascii="AvantGarde Bk BT" w:hAnsi="AvantGarde Bk BT" w:cs="Arial"/>
          <w:sz w:val="22"/>
          <w:szCs w:val="22"/>
        </w:rPr>
        <w:t xml:space="preserve"> y</w:t>
      </w:r>
      <w:r w:rsidRPr="00B54F4C">
        <w:rPr>
          <w:rFonts w:ascii="AvantGarde Bk BT" w:hAnsi="AvantGarde Bk BT" w:cs="Arial"/>
          <w:sz w:val="22"/>
          <w:szCs w:val="22"/>
        </w:rPr>
        <w:t xml:space="preserve"> </w:t>
      </w:r>
      <w:r w:rsidR="00A839A2">
        <w:rPr>
          <w:rFonts w:ascii="AvantGarde Bk BT" w:hAnsi="AvantGarde Bk BT" w:cs="Arial"/>
          <w:sz w:val="22"/>
          <w:szCs w:val="22"/>
        </w:rPr>
        <w:t xml:space="preserve">se propone </w:t>
      </w:r>
      <w:r w:rsidRPr="00B54F4C">
        <w:rPr>
          <w:rFonts w:ascii="AvantGarde Bk BT" w:hAnsi="AvantGarde Bk BT" w:cs="Arial"/>
          <w:sz w:val="22"/>
          <w:szCs w:val="22"/>
        </w:rPr>
        <w:t>que desde un inicio cumpla con los estándares cualitativos mínimos requeridos por el Programa Nacional de Posgrados de Calidad del Consejo N</w:t>
      </w:r>
      <w:r w:rsidR="00A839A2">
        <w:rPr>
          <w:rFonts w:ascii="AvantGarde Bk BT" w:hAnsi="AvantGarde Bk BT" w:cs="Arial"/>
          <w:sz w:val="22"/>
          <w:szCs w:val="22"/>
        </w:rPr>
        <w:t>acional de Ciencia y Tecnología.</w:t>
      </w:r>
      <w:r w:rsidRPr="00B54F4C">
        <w:rPr>
          <w:rFonts w:ascii="AvantGarde Bk BT" w:hAnsi="AvantGarde Bk BT" w:cs="Arial"/>
          <w:sz w:val="22"/>
          <w:szCs w:val="22"/>
        </w:rPr>
        <w:t xml:space="preserve"> Para ello, tomamos en cuenta el cumplimiento de los requisitos e indicador</w:t>
      </w:r>
      <w:r w:rsidR="00A839A2">
        <w:rPr>
          <w:rFonts w:ascii="AvantGarde Bk BT" w:hAnsi="AvantGarde Bk BT" w:cs="Arial"/>
          <w:sz w:val="22"/>
          <w:szCs w:val="22"/>
        </w:rPr>
        <w:t>es, entre los que se encuentran</w:t>
      </w:r>
      <w:r w:rsidRPr="00B54F4C">
        <w:rPr>
          <w:rFonts w:ascii="AvantGarde Bk BT" w:hAnsi="AvantGarde Bk BT" w:cs="Arial"/>
          <w:sz w:val="22"/>
          <w:szCs w:val="22"/>
        </w:rPr>
        <w:t xml:space="preserve"> la pertinencia y viabilidad del programa de Especialidad y Maestría, el modelo educativo que lo sustenta, la calidad académica, los contenidos curriculares, el cuerpo docente-tutorial, la infraestructura y equipamiento, entre otros.</w:t>
      </w:r>
    </w:p>
    <w:p w14:paraId="2FF10AD1" w14:textId="77777777" w:rsidR="00495CA8" w:rsidRPr="008511F8" w:rsidRDefault="00495CA8" w:rsidP="008511F8">
      <w:pPr>
        <w:rPr>
          <w:rFonts w:ascii="AvantGarde Bk BT" w:hAnsi="AvantGarde Bk BT" w:cs="Arial"/>
          <w:sz w:val="22"/>
          <w:szCs w:val="22"/>
        </w:rPr>
      </w:pPr>
    </w:p>
    <w:p w14:paraId="6376A03E" w14:textId="4627E718" w:rsidR="00CD5281" w:rsidRPr="00CD5281" w:rsidRDefault="0032460C" w:rsidP="00CD5281">
      <w:pPr>
        <w:pStyle w:val="Prrafodelista"/>
        <w:numPr>
          <w:ilvl w:val="0"/>
          <w:numId w:val="3"/>
        </w:numPr>
        <w:jc w:val="both"/>
        <w:rPr>
          <w:rFonts w:ascii="AvantGarde Bk BT" w:hAnsi="AvantGarde Bk BT" w:cs="Arial"/>
          <w:sz w:val="22"/>
          <w:szCs w:val="22"/>
        </w:rPr>
      </w:pPr>
      <w:r w:rsidRPr="00B54F4C">
        <w:rPr>
          <w:rFonts w:ascii="AvantGarde Bk BT" w:hAnsi="AvantGarde Bk BT"/>
          <w:sz w:val="22"/>
          <w:szCs w:val="22"/>
        </w:rPr>
        <w:t xml:space="preserve">Que </w:t>
      </w:r>
      <w:r w:rsidR="00D31088" w:rsidRPr="00B54F4C">
        <w:rPr>
          <w:rFonts w:ascii="AvantGarde Bk BT" w:hAnsi="AvantGarde Bk BT"/>
          <w:sz w:val="22"/>
          <w:szCs w:val="22"/>
        </w:rPr>
        <w:t>la planta académica de</w:t>
      </w:r>
      <w:r w:rsidRPr="00B54F4C">
        <w:rPr>
          <w:rFonts w:ascii="AvantGarde Bk BT" w:hAnsi="AvantGarde Bk BT"/>
          <w:sz w:val="22"/>
          <w:szCs w:val="22"/>
        </w:rPr>
        <w:t>l</w:t>
      </w:r>
      <w:r w:rsidR="00C65775" w:rsidRPr="00B54F4C">
        <w:t xml:space="preserve"> </w:t>
      </w:r>
      <w:r w:rsidR="0030468F" w:rsidRPr="00B54F4C">
        <w:rPr>
          <w:rFonts w:ascii="AvantGarde Bk BT" w:hAnsi="AvantGarde Bk BT"/>
          <w:sz w:val="22"/>
          <w:szCs w:val="22"/>
        </w:rPr>
        <w:t xml:space="preserve">programa de </w:t>
      </w:r>
      <w:r w:rsidR="00AE5EA9">
        <w:rPr>
          <w:rFonts w:ascii="AvantGarde Bk BT" w:hAnsi="AvantGarde Bk BT"/>
          <w:sz w:val="22"/>
          <w:szCs w:val="22"/>
        </w:rPr>
        <w:t>Especialidad en Producción Animal y Maestría en Producción Animal Sustentable</w:t>
      </w:r>
      <w:r w:rsidR="008622A0" w:rsidRPr="008622A0">
        <w:rPr>
          <w:rFonts w:ascii="AvantGarde Bk BT" w:hAnsi="AvantGarde Bk BT"/>
          <w:sz w:val="22"/>
          <w:szCs w:val="22"/>
        </w:rPr>
        <w:t xml:space="preserve"> </w:t>
      </w:r>
      <w:r w:rsidR="00335E64" w:rsidRPr="00B54F4C">
        <w:rPr>
          <w:rFonts w:ascii="AvantGarde Bk BT" w:hAnsi="AvantGarde Bk BT"/>
          <w:sz w:val="22"/>
          <w:szCs w:val="22"/>
        </w:rPr>
        <w:t>se</w:t>
      </w:r>
      <w:r w:rsidR="00D31088" w:rsidRPr="00B54F4C">
        <w:rPr>
          <w:rFonts w:ascii="AvantGarde Bk BT" w:hAnsi="AvantGarde Bk BT"/>
          <w:sz w:val="22"/>
          <w:szCs w:val="22"/>
        </w:rPr>
        <w:t xml:space="preserve"> integra por </w:t>
      </w:r>
      <w:r w:rsidR="00335E64" w:rsidRPr="00B54F4C">
        <w:rPr>
          <w:rFonts w:ascii="AvantGarde Bk BT" w:hAnsi="AvantGarde Bk BT"/>
          <w:sz w:val="22"/>
          <w:szCs w:val="22"/>
        </w:rPr>
        <w:t>1</w:t>
      </w:r>
      <w:r w:rsidR="0030468F" w:rsidRPr="00B54F4C">
        <w:rPr>
          <w:rFonts w:ascii="AvantGarde Bk BT" w:hAnsi="AvantGarde Bk BT"/>
          <w:sz w:val="22"/>
          <w:szCs w:val="22"/>
        </w:rPr>
        <w:t>8</w:t>
      </w:r>
      <w:r w:rsidR="00D31088" w:rsidRPr="00B54F4C">
        <w:rPr>
          <w:rFonts w:ascii="AvantGarde Bk BT" w:hAnsi="AvantGarde Bk BT"/>
          <w:sz w:val="22"/>
          <w:szCs w:val="22"/>
        </w:rPr>
        <w:t xml:space="preserve"> profesores de tiempo completo</w:t>
      </w:r>
      <w:r w:rsidR="00A839A2">
        <w:rPr>
          <w:rFonts w:ascii="AvantGarde Bk BT" w:hAnsi="AvantGarde Bk BT"/>
          <w:sz w:val="22"/>
          <w:szCs w:val="22"/>
        </w:rPr>
        <w:t>:</w:t>
      </w:r>
      <w:r w:rsidR="00D31088" w:rsidRPr="00B54F4C">
        <w:rPr>
          <w:rFonts w:ascii="AvantGarde Bk BT" w:hAnsi="AvantGarde Bk BT"/>
          <w:sz w:val="22"/>
          <w:szCs w:val="22"/>
        </w:rPr>
        <w:t xml:space="preserve"> </w:t>
      </w:r>
      <w:r w:rsidR="0030468F" w:rsidRPr="00B54F4C">
        <w:rPr>
          <w:rFonts w:ascii="AvantGarde Bk BT" w:hAnsi="AvantGarde Bk BT"/>
          <w:sz w:val="22"/>
          <w:szCs w:val="22"/>
        </w:rPr>
        <w:t>16</w:t>
      </w:r>
      <w:r w:rsidR="00A839A2">
        <w:rPr>
          <w:rFonts w:ascii="AvantGarde Bk BT" w:hAnsi="AvantGarde Bk BT"/>
          <w:sz w:val="22"/>
          <w:szCs w:val="22"/>
        </w:rPr>
        <w:t xml:space="preserve"> con el grado de doctor,</w:t>
      </w:r>
      <w:r w:rsidR="00D31088" w:rsidRPr="00B54F4C">
        <w:rPr>
          <w:rFonts w:ascii="AvantGarde Bk BT" w:hAnsi="AvantGarde Bk BT"/>
          <w:sz w:val="22"/>
          <w:szCs w:val="22"/>
        </w:rPr>
        <w:t xml:space="preserve"> </w:t>
      </w:r>
      <w:r w:rsidR="0030468F" w:rsidRPr="00B54F4C">
        <w:rPr>
          <w:rFonts w:ascii="AvantGarde Bk BT" w:hAnsi="AvantGarde Bk BT"/>
          <w:sz w:val="22"/>
          <w:szCs w:val="22"/>
        </w:rPr>
        <w:t xml:space="preserve">2 con grado de maestría </w:t>
      </w:r>
      <w:r w:rsidR="00D31088" w:rsidRPr="00B54F4C">
        <w:rPr>
          <w:rFonts w:ascii="AvantGarde Bk BT" w:hAnsi="AvantGarde Bk BT"/>
          <w:sz w:val="22"/>
          <w:szCs w:val="22"/>
        </w:rPr>
        <w:t xml:space="preserve">y </w:t>
      </w:r>
      <w:r w:rsidR="00335E64" w:rsidRPr="00B54F4C">
        <w:rPr>
          <w:rFonts w:ascii="AvantGarde Bk BT" w:hAnsi="AvantGarde Bk BT"/>
          <w:sz w:val="22"/>
          <w:szCs w:val="22"/>
        </w:rPr>
        <w:t>1</w:t>
      </w:r>
      <w:r w:rsidR="0030468F" w:rsidRPr="00B54F4C">
        <w:rPr>
          <w:rFonts w:ascii="AvantGarde Bk BT" w:hAnsi="AvantGarde Bk BT"/>
          <w:sz w:val="22"/>
          <w:szCs w:val="22"/>
        </w:rPr>
        <w:t>0</w:t>
      </w:r>
      <w:r w:rsidR="00D31088" w:rsidRPr="00B54F4C">
        <w:rPr>
          <w:rFonts w:ascii="AvantGarde Bk BT" w:hAnsi="AvantGarde Bk BT"/>
          <w:sz w:val="22"/>
          <w:szCs w:val="22"/>
        </w:rPr>
        <w:t xml:space="preserve"> son miembros del Sistema Nacional de Investigadores.</w:t>
      </w:r>
    </w:p>
    <w:p w14:paraId="4CC37BC7" w14:textId="77777777" w:rsidR="00CD5281" w:rsidRPr="00EA1364" w:rsidRDefault="00CD5281" w:rsidP="00EA1364">
      <w:pPr>
        <w:rPr>
          <w:rFonts w:ascii="AvantGarde Bk BT" w:hAnsi="AvantGarde Bk BT"/>
          <w:sz w:val="22"/>
          <w:szCs w:val="22"/>
        </w:rPr>
      </w:pPr>
    </w:p>
    <w:p w14:paraId="4FE95AC1" w14:textId="58EE65C7" w:rsidR="00D253C7" w:rsidRPr="00CD5281" w:rsidRDefault="0032460C" w:rsidP="00CD5281">
      <w:pPr>
        <w:pStyle w:val="Prrafodelista"/>
        <w:numPr>
          <w:ilvl w:val="0"/>
          <w:numId w:val="3"/>
        </w:numPr>
        <w:jc w:val="both"/>
        <w:rPr>
          <w:rFonts w:ascii="AvantGarde Bk BT" w:hAnsi="AvantGarde Bk BT" w:cs="Arial"/>
          <w:sz w:val="22"/>
          <w:szCs w:val="22"/>
        </w:rPr>
      </w:pPr>
      <w:r w:rsidRPr="00CD5281">
        <w:rPr>
          <w:rFonts w:ascii="AvantGarde Bk BT" w:hAnsi="AvantGarde Bk BT"/>
          <w:sz w:val="22"/>
          <w:szCs w:val="22"/>
        </w:rPr>
        <w:t>Que las líneas de generación y aplicación del conocimiento, relacionadas con el desarrollo del programa educativo</w:t>
      </w:r>
      <w:r w:rsidR="009752D5" w:rsidRPr="00CD5281">
        <w:rPr>
          <w:rFonts w:ascii="AvantGarde Bk BT" w:hAnsi="AvantGarde Bk BT"/>
          <w:sz w:val="22"/>
          <w:szCs w:val="22"/>
        </w:rPr>
        <w:t>,</w:t>
      </w:r>
      <w:r w:rsidRPr="00CD5281">
        <w:rPr>
          <w:rFonts w:ascii="AvantGarde Bk BT" w:hAnsi="AvantGarde Bk BT"/>
          <w:sz w:val="22"/>
          <w:szCs w:val="22"/>
        </w:rPr>
        <w:t xml:space="preserve"> son las siguientes:</w:t>
      </w:r>
      <w:r w:rsidR="007170D6" w:rsidRPr="00CD5281">
        <w:rPr>
          <w:rFonts w:ascii="AvantGarde Bk BT" w:hAnsi="AvantGarde Bk BT"/>
          <w:sz w:val="22"/>
          <w:szCs w:val="22"/>
        </w:rPr>
        <w:t xml:space="preserve"> </w:t>
      </w:r>
    </w:p>
    <w:p w14:paraId="5751484E" w14:textId="77777777" w:rsidR="00D253C7" w:rsidRPr="00EA1364" w:rsidRDefault="00D253C7" w:rsidP="00EA1364">
      <w:pPr>
        <w:rPr>
          <w:rFonts w:ascii="AvantGarde Bk BT" w:hAnsi="AvantGarde Bk BT"/>
          <w:sz w:val="22"/>
          <w:szCs w:val="22"/>
          <w:highlight w:val="yellow"/>
        </w:rPr>
      </w:pPr>
    </w:p>
    <w:p w14:paraId="54E4A585" w14:textId="61ACDBBB" w:rsidR="00D253C7" w:rsidRPr="00CD5281" w:rsidRDefault="00A839A2" w:rsidP="00EA1364">
      <w:pPr>
        <w:pStyle w:val="Prrafodelista"/>
        <w:numPr>
          <w:ilvl w:val="0"/>
          <w:numId w:val="21"/>
        </w:numPr>
        <w:jc w:val="both"/>
        <w:rPr>
          <w:rFonts w:ascii="AvantGarde Bk BT" w:hAnsi="AvantGarde Bk BT" w:cs="Arial"/>
          <w:sz w:val="22"/>
          <w:szCs w:val="22"/>
        </w:rPr>
      </w:pPr>
      <w:r>
        <w:rPr>
          <w:rFonts w:ascii="AvantGarde Bk BT" w:hAnsi="AvantGarde Bk BT" w:cs="Arial"/>
          <w:sz w:val="22"/>
          <w:szCs w:val="22"/>
        </w:rPr>
        <w:t>Nutrición y Producción A</w:t>
      </w:r>
      <w:r w:rsidR="00D253C7" w:rsidRPr="00CD5281">
        <w:rPr>
          <w:rFonts w:ascii="AvantGarde Bk BT" w:hAnsi="AvantGarde Bk BT" w:cs="Arial"/>
          <w:sz w:val="22"/>
          <w:szCs w:val="22"/>
        </w:rPr>
        <w:t>nimal</w:t>
      </w:r>
      <w:r>
        <w:rPr>
          <w:rFonts w:ascii="AvantGarde Bk BT" w:hAnsi="AvantGarde Bk BT" w:cs="Arial"/>
          <w:sz w:val="22"/>
          <w:szCs w:val="22"/>
        </w:rPr>
        <w:t>;</w:t>
      </w:r>
      <w:r w:rsidR="00D253C7" w:rsidRPr="00CD5281">
        <w:rPr>
          <w:rFonts w:ascii="AvantGarde Bk BT" w:hAnsi="AvantGarde Bk BT" w:cs="Arial"/>
          <w:sz w:val="22"/>
          <w:szCs w:val="22"/>
        </w:rPr>
        <w:t xml:space="preserve"> </w:t>
      </w:r>
    </w:p>
    <w:p w14:paraId="46784974" w14:textId="44343AB3" w:rsidR="006C52AE" w:rsidRDefault="00A839A2" w:rsidP="00EA1364">
      <w:pPr>
        <w:pStyle w:val="Prrafodelista"/>
        <w:numPr>
          <w:ilvl w:val="0"/>
          <w:numId w:val="21"/>
        </w:numPr>
        <w:jc w:val="both"/>
        <w:rPr>
          <w:rFonts w:ascii="AvantGarde Bk BT" w:hAnsi="AvantGarde Bk BT" w:cs="Arial"/>
          <w:sz w:val="22"/>
          <w:szCs w:val="22"/>
        </w:rPr>
      </w:pPr>
      <w:r>
        <w:rPr>
          <w:rFonts w:ascii="AvantGarde Bk BT" w:hAnsi="AvantGarde Bk BT" w:cs="Arial"/>
          <w:sz w:val="22"/>
          <w:szCs w:val="22"/>
        </w:rPr>
        <w:t>Sistemas de Producción de L</w:t>
      </w:r>
      <w:r w:rsidR="00D253C7" w:rsidRPr="00CD5281">
        <w:rPr>
          <w:rFonts w:ascii="AvantGarde Bk BT" w:hAnsi="AvantGarde Bk BT" w:cs="Arial"/>
          <w:sz w:val="22"/>
          <w:szCs w:val="22"/>
        </w:rPr>
        <w:t xml:space="preserve">eche </w:t>
      </w:r>
      <w:r>
        <w:rPr>
          <w:rFonts w:ascii="AvantGarde Bk BT" w:hAnsi="AvantGarde Bk BT" w:cs="Arial"/>
          <w:sz w:val="22"/>
          <w:szCs w:val="22"/>
        </w:rPr>
        <w:t>;</w:t>
      </w:r>
    </w:p>
    <w:p w14:paraId="22BCCDA1" w14:textId="77777777" w:rsidR="006C52AE" w:rsidRDefault="006C52AE">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5ABA9D5F" w14:textId="77777777" w:rsidR="00D253C7" w:rsidRPr="006C52AE" w:rsidRDefault="00D253C7" w:rsidP="006C52AE">
      <w:pPr>
        <w:ind w:left="360"/>
        <w:jc w:val="both"/>
        <w:rPr>
          <w:rFonts w:ascii="AvantGarde Bk BT" w:hAnsi="AvantGarde Bk BT" w:cs="Arial"/>
          <w:sz w:val="22"/>
          <w:szCs w:val="22"/>
        </w:rPr>
      </w:pPr>
    </w:p>
    <w:p w14:paraId="69030A80" w14:textId="3F767E82" w:rsidR="00D253C7" w:rsidRPr="00CD5281" w:rsidRDefault="00D253C7" w:rsidP="00EA1364">
      <w:pPr>
        <w:pStyle w:val="Prrafodelista"/>
        <w:numPr>
          <w:ilvl w:val="0"/>
          <w:numId w:val="21"/>
        </w:numPr>
        <w:jc w:val="both"/>
        <w:rPr>
          <w:rFonts w:ascii="AvantGarde Bk BT" w:hAnsi="AvantGarde Bk BT" w:cs="Arial"/>
          <w:sz w:val="22"/>
          <w:szCs w:val="22"/>
        </w:rPr>
      </w:pPr>
      <w:r w:rsidRPr="00EA1364">
        <w:rPr>
          <w:rFonts w:ascii="AvantGarde Bk BT" w:hAnsi="AvantGarde Bk BT" w:cs="Arial"/>
          <w:sz w:val="22"/>
          <w:szCs w:val="22"/>
        </w:rPr>
        <w:t xml:space="preserve">Biotecnología Animal y </w:t>
      </w:r>
      <w:r w:rsidRPr="00CD5281">
        <w:rPr>
          <w:rFonts w:ascii="AvantGarde Bk BT" w:hAnsi="AvantGarde Bk BT" w:cs="Arial"/>
          <w:sz w:val="22"/>
          <w:szCs w:val="22"/>
        </w:rPr>
        <w:t>Genética Animal</w:t>
      </w:r>
      <w:r w:rsidR="00A839A2">
        <w:rPr>
          <w:rFonts w:ascii="AvantGarde Bk BT" w:hAnsi="AvantGarde Bk BT" w:cs="Arial"/>
          <w:sz w:val="22"/>
          <w:szCs w:val="22"/>
        </w:rPr>
        <w:t>;</w:t>
      </w:r>
    </w:p>
    <w:p w14:paraId="196ED45F" w14:textId="3FE01872" w:rsidR="00D253C7" w:rsidRDefault="00D253C7" w:rsidP="00EA1364">
      <w:pPr>
        <w:pStyle w:val="Prrafodelista"/>
        <w:numPr>
          <w:ilvl w:val="0"/>
          <w:numId w:val="21"/>
        </w:numPr>
        <w:jc w:val="both"/>
        <w:rPr>
          <w:rFonts w:ascii="AvantGarde Bk BT" w:hAnsi="AvantGarde Bk BT" w:cs="Arial"/>
          <w:sz w:val="22"/>
          <w:szCs w:val="22"/>
        </w:rPr>
      </w:pPr>
      <w:r w:rsidRPr="00EA1364">
        <w:rPr>
          <w:rFonts w:ascii="AvantGarde Bk BT" w:hAnsi="AvantGarde Bk BT" w:cs="Arial"/>
          <w:sz w:val="22"/>
          <w:szCs w:val="22"/>
        </w:rPr>
        <w:t>Residuos Tóxicos y Adulterantes en Agua y Alimentos</w:t>
      </w:r>
      <w:r w:rsidR="00A839A2" w:rsidRPr="00EA1364">
        <w:rPr>
          <w:rFonts w:ascii="AvantGarde Bk BT" w:hAnsi="AvantGarde Bk BT" w:cs="Arial"/>
          <w:sz w:val="22"/>
          <w:szCs w:val="22"/>
        </w:rPr>
        <w:t>;</w:t>
      </w:r>
    </w:p>
    <w:p w14:paraId="34B6CE02" w14:textId="6DEB217F" w:rsidR="00D253C7" w:rsidRPr="00EA1364" w:rsidRDefault="00D253C7" w:rsidP="00EA1364">
      <w:pPr>
        <w:pStyle w:val="Prrafodelista"/>
        <w:numPr>
          <w:ilvl w:val="0"/>
          <w:numId w:val="21"/>
        </w:numPr>
        <w:jc w:val="both"/>
        <w:rPr>
          <w:rFonts w:ascii="AvantGarde Bk BT" w:hAnsi="AvantGarde Bk BT" w:cs="Arial"/>
          <w:sz w:val="22"/>
          <w:szCs w:val="22"/>
        </w:rPr>
      </w:pPr>
      <w:r w:rsidRPr="00EA1364">
        <w:rPr>
          <w:rFonts w:ascii="AvantGarde Bk BT" w:hAnsi="AvantGarde Bk BT" w:cs="Arial"/>
          <w:sz w:val="22"/>
          <w:szCs w:val="22"/>
          <w:lang w:val="es-ES"/>
        </w:rPr>
        <w:t>Patógenos Bacterianos de Importancia en Salud Pública</w:t>
      </w:r>
      <w:r w:rsidR="00EA1364">
        <w:rPr>
          <w:rFonts w:ascii="AvantGarde Bk BT" w:hAnsi="AvantGarde Bk BT" w:cs="Arial"/>
          <w:sz w:val="22"/>
          <w:szCs w:val="22"/>
          <w:lang w:val="es-ES"/>
        </w:rPr>
        <w:t>, y</w:t>
      </w:r>
    </w:p>
    <w:p w14:paraId="3E369D3C" w14:textId="63D3E00C" w:rsidR="00D253C7" w:rsidRPr="00EA1364" w:rsidRDefault="00987801" w:rsidP="00EA1364">
      <w:pPr>
        <w:pStyle w:val="Prrafodelista"/>
        <w:numPr>
          <w:ilvl w:val="0"/>
          <w:numId w:val="21"/>
        </w:numPr>
        <w:jc w:val="both"/>
        <w:rPr>
          <w:rFonts w:ascii="AvantGarde Bk BT" w:hAnsi="AvantGarde Bk BT" w:cs="Arial"/>
          <w:sz w:val="22"/>
          <w:szCs w:val="22"/>
        </w:rPr>
      </w:pPr>
      <w:r w:rsidRPr="00EA1364">
        <w:rPr>
          <w:rFonts w:ascii="AvantGarde Bk BT" w:hAnsi="AvantGarde Bk BT" w:cs="Arial"/>
          <w:sz w:val="22"/>
          <w:szCs w:val="22"/>
          <w:lang w:val="es-ES"/>
        </w:rPr>
        <w:t>Bienestar Animal</w:t>
      </w:r>
      <w:r w:rsidR="00A839A2" w:rsidRPr="00EA1364">
        <w:rPr>
          <w:rFonts w:ascii="AvantGarde Bk BT" w:hAnsi="AvantGarde Bk BT" w:cs="Arial"/>
          <w:sz w:val="22"/>
          <w:szCs w:val="22"/>
          <w:lang w:val="es-ES"/>
        </w:rPr>
        <w:t>.</w:t>
      </w:r>
    </w:p>
    <w:p w14:paraId="74A4D8B8" w14:textId="77777777" w:rsidR="00B54F4C" w:rsidRPr="00EA1364" w:rsidRDefault="00B54F4C" w:rsidP="00EA1364">
      <w:pPr>
        <w:rPr>
          <w:rFonts w:ascii="AvantGarde Bk BT" w:hAnsi="AvantGarde Bk BT"/>
          <w:sz w:val="22"/>
          <w:szCs w:val="22"/>
        </w:rPr>
      </w:pPr>
    </w:p>
    <w:p w14:paraId="731B1023" w14:textId="1EB117DA" w:rsidR="00B54F4C" w:rsidRPr="00B54F4C" w:rsidRDefault="00DF681D" w:rsidP="006E1EAD">
      <w:pPr>
        <w:pStyle w:val="Prrafodelista"/>
        <w:numPr>
          <w:ilvl w:val="0"/>
          <w:numId w:val="3"/>
        </w:numPr>
        <w:jc w:val="both"/>
        <w:rPr>
          <w:rFonts w:ascii="AvantGarde Bk BT" w:hAnsi="AvantGarde Bk BT" w:cs="Arial"/>
          <w:sz w:val="22"/>
          <w:szCs w:val="22"/>
        </w:rPr>
      </w:pPr>
      <w:r w:rsidRPr="00B54F4C">
        <w:rPr>
          <w:rFonts w:ascii="AvantGarde Bk BT" w:hAnsi="AvantGarde Bk BT"/>
          <w:sz w:val="22"/>
          <w:szCs w:val="22"/>
        </w:rPr>
        <w:t>Que e</w:t>
      </w:r>
      <w:r w:rsidR="005F4F25" w:rsidRPr="00B54F4C">
        <w:rPr>
          <w:rFonts w:ascii="AvantGarde Bk BT" w:hAnsi="AvantGarde Bk BT"/>
          <w:sz w:val="22"/>
          <w:szCs w:val="22"/>
        </w:rPr>
        <w:t xml:space="preserve">l </w:t>
      </w:r>
      <w:r w:rsidR="005F4F25" w:rsidRPr="00B54F4C">
        <w:rPr>
          <w:rFonts w:ascii="AvantGarde Bk BT" w:hAnsi="AvantGarde Bk BT"/>
          <w:b/>
          <w:sz w:val="22"/>
          <w:szCs w:val="22"/>
        </w:rPr>
        <w:t>objetivo general</w:t>
      </w:r>
      <w:r w:rsidR="005F4F25" w:rsidRPr="00B54F4C">
        <w:rPr>
          <w:rFonts w:ascii="AvantGarde Bk BT" w:hAnsi="AvantGarde Bk BT"/>
          <w:sz w:val="22"/>
          <w:szCs w:val="22"/>
        </w:rPr>
        <w:t xml:space="preserve"> </w:t>
      </w:r>
      <w:r w:rsidR="00B54F4C" w:rsidRPr="00B54F4C">
        <w:rPr>
          <w:rFonts w:ascii="AvantGarde Bk BT" w:hAnsi="AvantGarde Bk BT"/>
          <w:sz w:val="22"/>
          <w:szCs w:val="22"/>
        </w:rPr>
        <w:t xml:space="preserve">es ofrecer estudios de nivel de Especialización y de Maestría (áreas: Avicultura, Porcicultura y </w:t>
      </w:r>
      <w:proofErr w:type="spellStart"/>
      <w:r w:rsidR="00B54F4C" w:rsidRPr="00B54F4C">
        <w:rPr>
          <w:rFonts w:ascii="AvantGarde Bk BT" w:hAnsi="AvantGarde Bk BT"/>
          <w:sz w:val="22"/>
          <w:szCs w:val="22"/>
        </w:rPr>
        <w:t>Bovinocultura</w:t>
      </w:r>
      <w:proofErr w:type="spellEnd"/>
      <w:r w:rsidR="00B54F4C" w:rsidRPr="00B54F4C">
        <w:rPr>
          <w:rFonts w:ascii="AvantGarde Bk BT" w:hAnsi="AvantGarde Bk BT"/>
          <w:sz w:val="22"/>
          <w:szCs w:val="22"/>
        </w:rPr>
        <w:t>) en respuesta a la demanda del sector profesional por incrementar la eficiencia y eficacia de su actividad y con fines de mejorar los actuales estándares productivos de las aves, cerdo</w:t>
      </w:r>
      <w:r w:rsidR="00655098">
        <w:rPr>
          <w:rFonts w:ascii="AvantGarde Bk BT" w:hAnsi="AvantGarde Bk BT"/>
          <w:sz w:val="22"/>
          <w:szCs w:val="22"/>
        </w:rPr>
        <w:t>s y bovinos carne en la región A</w:t>
      </w:r>
      <w:r w:rsidR="00B54F4C" w:rsidRPr="00B54F4C">
        <w:rPr>
          <w:rFonts w:ascii="AvantGarde Bk BT" w:hAnsi="AvantGarde Bk BT"/>
          <w:sz w:val="22"/>
          <w:szCs w:val="22"/>
        </w:rPr>
        <w:t>ltos de Jalisco.</w:t>
      </w:r>
    </w:p>
    <w:p w14:paraId="7047144F" w14:textId="77777777" w:rsidR="00B54F4C" w:rsidRPr="00EA1364" w:rsidRDefault="00B54F4C" w:rsidP="00EA1364">
      <w:pPr>
        <w:rPr>
          <w:rFonts w:ascii="AvantGarde Bk BT" w:hAnsi="AvantGarde Bk BT"/>
          <w:sz w:val="22"/>
          <w:szCs w:val="22"/>
        </w:rPr>
      </w:pPr>
    </w:p>
    <w:p w14:paraId="71E315CE" w14:textId="77777777" w:rsidR="00B54F4C" w:rsidRDefault="00420D68" w:rsidP="006E1EAD">
      <w:pPr>
        <w:pStyle w:val="Prrafodelista"/>
        <w:numPr>
          <w:ilvl w:val="0"/>
          <w:numId w:val="3"/>
        </w:numPr>
        <w:jc w:val="both"/>
        <w:rPr>
          <w:rFonts w:ascii="AvantGarde Bk BT" w:hAnsi="AvantGarde Bk BT"/>
          <w:sz w:val="22"/>
          <w:szCs w:val="22"/>
        </w:rPr>
      </w:pPr>
      <w:r w:rsidRPr="00B54F4C">
        <w:rPr>
          <w:rFonts w:ascii="AvantGarde Bk BT" w:hAnsi="AvantGarde Bk BT"/>
          <w:sz w:val="22"/>
          <w:szCs w:val="22"/>
        </w:rPr>
        <w:t>Que los</w:t>
      </w:r>
      <w:r w:rsidR="005F4F25" w:rsidRPr="00B54F4C">
        <w:rPr>
          <w:rFonts w:ascii="AvantGarde Bk BT" w:hAnsi="AvantGarde Bk BT"/>
          <w:sz w:val="22"/>
          <w:szCs w:val="22"/>
        </w:rPr>
        <w:t xml:space="preserve"> </w:t>
      </w:r>
      <w:r w:rsidR="005F4F25" w:rsidRPr="00B54F4C">
        <w:rPr>
          <w:rFonts w:ascii="AvantGarde Bk BT" w:hAnsi="AvantGarde Bk BT"/>
          <w:b/>
          <w:sz w:val="22"/>
          <w:szCs w:val="22"/>
        </w:rPr>
        <w:t>objetivos específicos</w:t>
      </w:r>
      <w:r w:rsidR="005F4F25" w:rsidRPr="00B54F4C">
        <w:rPr>
          <w:rFonts w:ascii="AvantGarde Bk BT" w:hAnsi="AvantGarde Bk BT"/>
          <w:sz w:val="22"/>
          <w:szCs w:val="22"/>
        </w:rPr>
        <w:t xml:space="preserve"> del programa </w:t>
      </w:r>
      <w:r w:rsidR="00B54F4C">
        <w:rPr>
          <w:rFonts w:ascii="AvantGarde Bk BT" w:hAnsi="AvantGarde Bk BT"/>
          <w:sz w:val="22"/>
          <w:szCs w:val="22"/>
        </w:rPr>
        <w:t>son:</w:t>
      </w:r>
    </w:p>
    <w:p w14:paraId="2FC86A76" w14:textId="77777777" w:rsidR="00B54F4C" w:rsidRPr="00EA1364" w:rsidRDefault="00B54F4C" w:rsidP="00EA1364">
      <w:pPr>
        <w:rPr>
          <w:rFonts w:ascii="AvantGarde Bk BT" w:hAnsi="AvantGarde Bk BT"/>
          <w:sz w:val="22"/>
          <w:szCs w:val="22"/>
        </w:rPr>
      </w:pPr>
    </w:p>
    <w:p w14:paraId="36A8F6A0" w14:textId="4425E489" w:rsidR="00B54F4C" w:rsidRPr="00EA1364" w:rsidRDefault="00B54F4C" w:rsidP="00EA1364">
      <w:pPr>
        <w:pStyle w:val="Prrafodelista"/>
        <w:numPr>
          <w:ilvl w:val="0"/>
          <w:numId w:val="22"/>
        </w:numPr>
        <w:jc w:val="both"/>
        <w:rPr>
          <w:rFonts w:ascii="AvantGarde Bk BT" w:hAnsi="AvantGarde Bk BT" w:cs="Arial"/>
          <w:sz w:val="22"/>
          <w:szCs w:val="22"/>
          <w:lang w:val="es-ES"/>
        </w:rPr>
      </w:pPr>
      <w:r w:rsidRPr="00EA1364">
        <w:rPr>
          <w:rFonts w:ascii="AvantGarde Bk BT" w:hAnsi="AvantGarde Bk BT" w:cs="Arial"/>
          <w:sz w:val="22"/>
          <w:szCs w:val="22"/>
          <w:lang w:val="es-ES"/>
        </w:rPr>
        <w:t>Incrementar</w:t>
      </w:r>
      <w:r w:rsidR="00655098" w:rsidRPr="00EA1364">
        <w:rPr>
          <w:rFonts w:ascii="AvantGarde Bk BT" w:hAnsi="AvantGarde Bk BT" w:cs="Arial"/>
          <w:sz w:val="22"/>
          <w:szCs w:val="22"/>
          <w:lang w:val="es-ES"/>
        </w:rPr>
        <w:t xml:space="preserve"> oportunidades de formación de profesionales de manera e</w:t>
      </w:r>
      <w:r w:rsidRPr="00EA1364">
        <w:rPr>
          <w:rFonts w:ascii="AvantGarde Bk BT" w:hAnsi="AvantGarde Bk BT" w:cs="Arial"/>
          <w:sz w:val="22"/>
          <w:szCs w:val="22"/>
          <w:lang w:val="es-ES"/>
        </w:rPr>
        <w:t>specializante en las áreas Avícola o Porcícola o de Ganado mayor (carne o leche) para incrementar la calidad de sus servicios y mejorar los actuales indicadores productivos de l</w:t>
      </w:r>
      <w:r w:rsidR="00655098" w:rsidRPr="00EA1364">
        <w:rPr>
          <w:rFonts w:ascii="AvantGarde Bk BT" w:hAnsi="AvantGarde Bk BT" w:cs="Arial"/>
          <w:sz w:val="22"/>
          <w:szCs w:val="22"/>
          <w:lang w:val="es-ES"/>
        </w:rPr>
        <w:t>a región, del estado y del país;</w:t>
      </w:r>
    </w:p>
    <w:p w14:paraId="0B0A3617" w14:textId="4C347949" w:rsidR="00B54F4C" w:rsidRPr="00EA1364" w:rsidRDefault="00655098" w:rsidP="00EA1364">
      <w:pPr>
        <w:pStyle w:val="Prrafodelista"/>
        <w:numPr>
          <w:ilvl w:val="0"/>
          <w:numId w:val="22"/>
        </w:numPr>
        <w:jc w:val="both"/>
        <w:rPr>
          <w:rFonts w:ascii="AvantGarde Bk BT" w:hAnsi="AvantGarde Bk BT" w:cs="Arial"/>
          <w:sz w:val="22"/>
          <w:szCs w:val="22"/>
          <w:lang w:val="es-ES"/>
        </w:rPr>
      </w:pPr>
      <w:r w:rsidRPr="00EA1364">
        <w:rPr>
          <w:rFonts w:ascii="AvantGarde Bk BT" w:hAnsi="AvantGarde Bk BT" w:cs="Arial"/>
          <w:sz w:val="22"/>
          <w:szCs w:val="22"/>
          <w:lang w:val="es-ES"/>
        </w:rPr>
        <w:t>Promover la formación de p</w:t>
      </w:r>
      <w:r w:rsidR="00B54F4C" w:rsidRPr="00EA1364">
        <w:rPr>
          <w:rFonts w:ascii="AvantGarde Bk BT" w:hAnsi="AvantGarde Bk BT" w:cs="Arial"/>
          <w:sz w:val="22"/>
          <w:szCs w:val="22"/>
          <w:lang w:val="es-ES"/>
        </w:rPr>
        <w:t>rofesionales con grado académico (Especialidad y/o M</w:t>
      </w:r>
      <w:r w:rsidRPr="00EA1364">
        <w:rPr>
          <w:rFonts w:ascii="AvantGarde Bk BT" w:hAnsi="AvantGarde Bk BT" w:cs="Arial"/>
          <w:sz w:val="22"/>
          <w:szCs w:val="22"/>
          <w:lang w:val="es-ES"/>
        </w:rPr>
        <w:t>aestría) en las áreas: Avícola,</w:t>
      </w:r>
      <w:r w:rsidR="00B54F4C" w:rsidRPr="00EA1364">
        <w:rPr>
          <w:rFonts w:ascii="AvantGarde Bk BT" w:hAnsi="AvantGarde Bk BT" w:cs="Arial"/>
          <w:sz w:val="22"/>
          <w:szCs w:val="22"/>
          <w:lang w:val="es-ES"/>
        </w:rPr>
        <w:t xml:space="preserve"> Porcícola o de Ganado mayor con fines de lograr una mejor calidad productiva y a la vez, propiciar la investigación aplicada, el desarrollo de</w:t>
      </w:r>
      <w:r w:rsidRPr="00EA1364">
        <w:rPr>
          <w:rFonts w:ascii="AvantGarde Bk BT" w:hAnsi="AvantGarde Bk BT" w:cs="Arial"/>
          <w:sz w:val="22"/>
          <w:szCs w:val="22"/>
          <w:lang w:val="es-ES"/>
        </w:rPr>
        <w:t xml:space="preserve"> tecnologías y su transferencia;</w:t>
      </w:r>
    </w:p>
    <w:p w14:paraId="21C9BB4B" w14:textId="1AC4E823" w:rsidR="00B54F4C" w:rsidRPr="00EA1364" w:rsidRDefault="00B54F4C" w:rsidP="00EA1364">
      <w:pPr>
        <w:pStyle w:val="Prrafodelista"/>
        <w:numPr>
          <w:ilvl w:val="0"/>
          <w:numId w:val="22"/>
        </w:numPr>
        <w:jc w:val="both"/>
        <w:rPr>
          <w:rFonts w:ascii="AvantGarde Bk BT" w:hAnsi="AvantGarde Bk BT" w:cs="Arial"/>
          <w:sz w:val="22"/>
          <w:szCs w:val="22"/>
          <w:lang w:val="es-ES"/>
        </w:rPr>
      </w:pPr>
      <w:r w:rsidRPr="00EA1364">
        <w:rPr>
          <w:rFonts w:ascii="AvantGarde Bk BT" w:hAnsi="AvantGarde Bk BT" w:cs="Arial"/>
          <w:sz w:val="22"/>
          <w:szCs w:val="22"/>
          <w:lang w:val="es-ES"/>
        </w:rPr>
        <w:t>Incrementar la calidad de la investigación, propiciando la conformación y consolidación de cuerpos académicos con relaciones interinstitucionales</w:t>
      </w:r>
      <w:r w:rsidR="00655098" w:rsidRPr="00EA1364">
        <w:rPr>
          <w:rFonts w:ascii="AvantGarde Bk BT" w:hAnsi="AvantGarde Bk BT" w:cs="Arial"/>
          <w:sz w:val="22"/>
          <w:szCs w:val="22"/>
          <w:lang w:val="es-ES"/>
        </w:rPr>
        <w:t>,</w:t>
      </w:r>
      <w:r w:rsidRPr="00EA1364">
        <w:rPr>
          <w:rFonts w:ascii="AvantGarde Bk BT" w:hAnsi="AvantGarde Bk BT" w:cs="Arial"/>
          <w:sz w:val="22"/>
          <w:szCs w:val="22"/>
          <w:lang w:val="es-ES"/>
        </w:rPr>
        <w:t xml:space="preserve"> nacionales y extranjeras</w:t>
      </w:r>
      <w:r w:rsidR="00655098" w:rsidRPr="00EA1364">
        <w:rPr>
          <w:rFonts w:ascii="AvantGarde Bk BT" w:hAnsi="AvantGarde Bk BT" w:cs="Arial"/>
          <w:sz w:val="22"/>
          <w:szCs w:val="22"/>
          <w:lang w:val="es-ES"/>
        </w:rPr>
        <w:t>,</w:t>
      </w:r>
      <w:r w:rsidRPr="00EA1364">
        <w:rPr>
          <w:rFonts w:ascii="AvantGarde Bk BT" w:hAnsi="AvantGarde Bk BT" w:cs="Arial"/>
          <w:sz w:val="22"/>
          <w:szCs w:val="22"/>
          <w:lang w:val="es-ES"/>
        </w:rPr>
        <w:t xml:space="preserve"> a la vez de lograr un mayor número de académicos </w:t>
      </w:r>
      <w:r w:rsidR="00655098" w:rsidRPr="00EA1364">
        <w:rPr>
          <w:rFonts w:ascii="AvantGarde Bk BT" w:hAnsi="AvantGarde Bk BT" w:cs="Arial"/>
          <w:sz w:val="22"/>
          <w:szCs w:val="22"/>
          <w:lang w:val="es-ES"/>
        </w:rPr>
        <w:t>en el</w:t>
      </w:r>
      <w:r w:rsidRPr="00EA1364">
        <w:rPr>
          <w:rFonts w:ascii="AvantGarde Bk BT" w:hAnsi="AvantGarde Bk BT" w:cs="Arial"/>
          <w:sz w:val="22"/>
          <w:szCs w:val="22"/>
          <w:lang w:val="es-ES"/>
        </w:rPr>
        <w:t xml:space="preserve"> Sis</w:t>
      </w:r>
      <w:r w:rsidR="00655098" w:rsidRPr="00EA1364">
        <w:rPr>
          <w:rFonts w:ascii="AvantGarde Bk BT" w:hAnsi="AvantGarde Bk BT" w:cs="Arial"/>
          <w:sz w:val="22"/>
          <w:szCs w:val="22"/>
          <w:lang w:val="es-ES"/>
        </w:rPr>
        <w:t>tema Nacional de Investigadores;</w:t>
      </w:r>
    </w:p>
    <w:p w14:paraId="5322E2CB" w14:textId="579AB460" w:rsidR="00B54F4C" w:rsidRPr="00EA1364" w:rsidRDefault="00B54F4C" w:rsidP="00EA1364">
      <w:pPr>
        <w:pStyle w:val="Prrafodelista"/>
        <w:numPr>
          <w:ilvl w:val="0"/>
          <w:numId w:val="22"/>
        </w:numPr>
        <w:jc w:val="both"/>
        <w:rPr>
          <w:rFonts w:ascii="AvantGarde Bk BT" w:hAnsi="AvantGarde Bk BT" w:cs="Arial"/>
          <w:sz w:val="22"/>
          <w:szCs w:val="22"/>
          <w:lang w:val="es-ES"/>
        </w:rPr>
      </w:pPr>
      <w:r w:rsidRPr="00EA1364">
        <w:rPr>
          <w:rFonts w:ascii="AvantGarde Bk BT" w:hAnsi="AvantGarde Bk BT" w:cs="Arial"/>
          <w:sz w:val="22"/>
          <w:szCs w:val="22"/>
          <w:lang w:val="es-ES"/>
        </w:rPr>
        <w:t xml:space="preserve">Fomentar la vinculación de los académicos y alumnos </w:t>
      </w:r>
      <w:r w:rsidR="00655098" w:rsidRPr="00EA1364">
        <w:rPr>
          <w:rFonts w:ascii="AvantGarde Bk BT" w:hAnsi="AvantGarde Bk BT" w:cs="Arial"/>
          <w:sz w:val="22"/>
          <w:szCs w:val="22"/>
          <w:lang w:val="es-ES"/>
        </w:rPr>
        <w:t xml:space="preserve">con </w:t>
      </w:r>
      <w:r w:rsidRPr="00EA1364">
        <w:rPr>
          <w:rFonts w:ascii="AvantGarde Bk BT" w:hAnsi="AvantGarde Bk BT" w:cs="Arial"/>
          <w:sz w:val="22"/>
          <w:szCs w:val="22"/>
          <w:lang w:val="es-ES"/>
        </w:rPr>
        <w:t>en las necesidades del sector empresarial pecuario</w:t>
      </w:r>
      <w:r w:rsidR="00655098" w:rsidRPr="00EA1364">
        <w:rPr>
          <w:rFonts w:ascii="AvantGarde Bk BT" w:hAnsi="AvantGarde Bk BT" w:cs="Arial"/>
          <w:sz w:val="22"/>
          <w:szCs w:val="22"/>
          <w:lang w:val="es-ES"/>
        </w:rPr>
        <w:t>, con el fin</w:t>
      </w:r>
      <w:r w:rsidRPr="00EA1364">
        <w:rPr>
          <w:rFonts w:ascii="AvantGarde Bk BT" w:hAnsi="AvantGarde Bk BT" w:cs="Arial"/>
          <w:sz w:val="22"/>
          <w:szCs w:val="22"/>
          <w:lang w:val="es-ES"/>
        </w:rPr>
        <w:t xml:space="preserve"> de resolver problemática específica</w:t>
      </w:r>
      <w:r w:rsidR="00655098" w:rsidRPr="00EA1364">
        <w:rPr>
          <w:rFonts w:ascii="AvantGarde Bk BT" w:hAnsi="AvantGarde Bk BT" w:cs="Arial"/>
          <w:sz w:val="22"/>
          <w:szCs w:val="22"/>
          <w:lang w:val="es-ES"/>
        </w:rPr>
        <w:t>;</w:t>
      </w:r>
    </w:p>
    <w:p w14:paraId="7C636893" w14:textId="58C20BD1" w:rsidR="00B54F4C" w:rsidRPr="00EA1364" w:rsidRDefault="00B54F4C" w:rsidP="00EA1364">
      <w:pPr>
        <w:pStyle w:val="Prrafodelista"/>
        <w:numPr>
          <w:ilvl w:val="0"/>
          <w:numId w:val="22"/>
        </w:numPr>
        <w:jc w:val="both"/>
        <w:rPr>
          <w:rFonts w:ascii="AvantGarde Bk BT" w:hAnsi="AvantGarde Bk BT" w:cs="Arial"/>
          <w:sz w:val="22"/>
          <w:szCs w:val="22"/>
          <w:lang w:val="es-ES"/>
        </w:rPr>
      </w:pPr>
      <w:r w:rsidRPr="00EA1364">
        <w:rPr>
          <w:rFonts w:ascii="AvantGarde Bk BT" w:hAnsi="AvantGarde Bk BT" w:cs="Arial"/>
          <w:sz w:val="22"/>
          <w:szCs w:val="22"/>
          <w:lang w:val="es-ES"/>
        </w:rPr>
        <w:t>Fomentar la movilidad de académicos a tr</w:t>
      </w:r>
      <w:r w:rsidR="00EA1364">
        <w:rPr>
          <w:rFonts w:ascii="AvantGarde Bk BT" w:hAnsi="AvantGarde Bk BT" w:cs="Arial"/>
          <w:sz w:val="22"/>
          <w:szCs w:val="22"/>
          <w:lang w:val="es-ES"/>
        </w:rPr>
        <w:t>avés de redes de investigadores, y</w:t>
      </w:r>
    </w:p>
    <w:p w14:paraId="0CAFBFA6" w14:textId="77777777" w:rsidR="00B54F4C" w:rsidRPr="00EA1364" w:rsidRDefault="00B54F4C" w:rsidP="00EA1364">
      <w:pPr>
        <w:pStyle w:val="Prrafodelista"/>
        <w:numPr>
          <w:ilvl w:val="0"/>
          <w:numId w:val="22"/>
        </w:numPr>
        <w:jc w:val="both"/>
        <w:rPr>
          <w:rFonts w:ascii="AvantGarde Bk BT" w:hAnsi="AvantGarde Bk BT" w:cs="Arial"/>
          <w:sz w:val="22"/>
          <w:szCs w:val="22"/>
          <w:lang w:val="es-ES"/>
        </w:rPr>
      </w:pPr>
      <w:r w:rsidRPr="00EA1364">
        <w:rPr>
          <w:rFonts w:ascii="AvantGarde Bk BT" w:hAnsi="AvantGarde Bk BT" w:cs="Arial"/>
          <w:sz w:val="22"/>
          <w:szCs w:val="22"/>
          <w:lang w:val="es-ES"/>
        </w:rPr>
        <w:t>Formar investigadores especialistas capaces de generar estrategias para programas de desarrollo local o regional que integren medidas de protección y valorización de la riqueza pecuaria.</w:t>
      </w:r>
    </w:p>
    <w:p w14:paraId="0A2AD852" w14:textId="77777777" w:rsidR="001D2AF0" w:rsidRPr="00D419AB" w:rsidRDefault="001D2AF0" w:rsidP="00420D68">
      <w:pPr>
        <w:pStyle w:val="texto1"/>
        <w:spacing w:before="0" w:beforeAutospacing="0" w:after="0" w:afterAutospacing="0" w:line="240" w:lineRule="auto"/>
        <w:rPr>
          <w:rFonts w:ascii="AvantGarde Bk BT" w:hAnsi="AvantGarde Bk BT"/>
          <w:color w:val="auto"/>
          <w:sz w:val="22"/>
          <w:szCs w:val="22"/>
          <w:u w:color="000000"/>
        </w:rPr>
      </w:pPr>
    </w:p>
    <w:p w14:paraId="4338A19A" w14:textId="77777777" w:rsidR="00D453B7" w:rsidRDefault="00D419AB" w:rsidP="006E1EAD">
      <w:pPr>
        <w:pStyle w:val="Prrafodelista"/>
        <w:numPr>
          <w:ilvl w:val="0"/>
          <w:numId w:val="3"/>
        </w:numPr>
        <w:jc w:val="both"/>
        <w:rPr>
          <w:rFonts w:ascii="AvantGarde Bk BT" w:hAnsi="AvantGarde Bk BT" w:cs="Arial"/>
          <w:sz w:val="22"/>
          <w:szCs w:val="22"/>
          <w:u w:color="000000"/>
        </w:rPr>
      </w:pPr>
      <w:r w:rsidRPr="00D419AB">
        <w:rPr>
          <w:rFonts w:ascii="AvantGarde Bk BT" w:hAnsi="AvantGarde Bk BT" w:cs="Arial"/>
          <w:sz w:val="22"/>
          <w:szCs w:val="22"/>
          <w:u w:color="000000"/>
        </w:rPr>
        <w:t xml:space="preserve">Que el </w:t>
      </w:r>
      <w:r w:rsidR="00BB1389">
        <w:rPr>
          <w:rFonts w:ascii="AvantGarde Bk BT" w:hAnsi="AvantGarde Bk BT" w:cs="Arial"/>
          <w:b/>
          <w:sz w:val="22"/>
          <w:szCs w:val="22"/>
          <w:u w:color="000000"/>
        </w:rPr>
        <w:t>perfil de</w:t>
      </w:r>
      <w:r w:rsidR="00BB1389" w:rsidRPr="00BB1389">
        <w:rPr>
          <w:rFonts w:ascii="AvantGarde Bk BT" w:hAnsi="AvantGarde Bk BT" w:cs="Arial"/>
          <w:b/>
          <w:sz w:val="22"/>
          <w:szCs w:val="22"/>
          <w:u w:color="000000"/>
        </w:rPr>
        <w:t xml:space="preserve"> ingreso</w:t>
      </w:r>
      <w:r w:rsidR="00BB1389">
        <w:rPr>
          <w:rFonts w:ascii="AvantGarde Bk BT" w:hAnsi="AvantGarde Bk BT" w:cs="Arial"/>
          <w:sz w:val="22"/>
          <w:szCs w:val="22"/>
          <w:u w:color="000000"/>
        </w:rPr>
        <w:t xml:space="preserve"> del </w:t>
      </w:r>
      <w:r w:rsidR="00D453B7" w:rsidRPr="00BB1389">
        <w:rPr>
          <w:rFonts w:ascii="AvantGarde Bk BT" w:hAnsi="AvantGarde Bk BT" w:cs="Arial"/>
          <w:sz w:val="22"/>
          <w:szCs w:val="22"/>
          <w:u w:color="000000"/>
        </w:rPr>
        <w:t>aspirante</w:t>
      </w:r>
      <w:r w:rsidR="00D453B7">
        <w:rPr>
          <w:rFonts w:ascii="AvantGarde Bk BT" w:hAnsi="AvantGarde Bk BT" w:cs="Arial"/>
          <w:sz w:val="22"/>
          <w:szCs w:val="22"/>
          <w:u w:color="000000"/>
        </w:rPr>
        <w:t xml:space="preserve"> de </w:t>
      </w:r>
      <w:r w:rsidR="00D453B7" w:rsidRPr="00D453B7">
        <w:rPr>
          <w:rFonts w:ascii="AvantGarde Bk BT" w:hAnsi="AvantGarde Bk BT" w:cs="Arial"/>
          <w:sz w:val="22"/>
          <w:szCs w:val="22"/>
          <w:u w:color="000000"/>
        </w:rPr>
        <w:t xml:space="preserve">la </w:t>
      </w:r>
      <w:r w:rsidR="00D453B7" w:rsidRPr="00A500C4">
        <w:rPr>
          <w:rFonts w:ascii="AvantGarde Bk BT" w:hAnsi="AvantGarde Bk BT" w:cs="Arial"/>
          <w:b/>
          <w:sz w:val="22"/>
          <w:szCs w:val="22"/>
          <w:u w:color="000000"/>
        </w:rPr>
        <w:t>Especialidad</w:t>
      </w:r>
      <w:r w:rsidR="00D453B7" w:rsidRPr="00D453B7">
        <w:rPr>
          <w:rFonts w:ascii="AvantGarde Bk BT" w:hAnsi="AvantGarde Bk BT" w:cs="Arial"/>
          <w:sz w:val="22"/>
          <w:szCs w:val="22"/>
          <w:u w:color="000000"/>
        </w:rPr>
        <w:t xml:space="preserve"> </w:t>
      </w:r>
      <w:r w:rsidR="00D453B7">
        <w:rPr>
          <w:rFonts w:ascii="AvantGarde Bk BT" w:hAnsi="AvantGarde Bk BT" w:cs="Arial"/>
          <w:sz w:val="22"/>
          <w:szCs w:val="22"/>
          <w:u w:color="000000"/>
        </w:rPr>
        <w:t>debe mostrar</w:t>
      </w:r>
      <w:r w:rsidR="00D453B7" w:rsidRPr="00D453B7">
        <w:rPr>
          <w:rFonts w:ascii="AvantGarde Bk BT" w:hAnsi="AvantGarde Bk BT" w:cs="Arial"/>
          <w:sz w:val="22"/>
          <w:szCs w:val="22"/>
          <w:u w:color="000000"/>
        </w:rPr>
        <w:t xml:space="preserve">: </w:t>
      </w:r>
    </w:p>
    <w:p w14:paraId="6E9C7A38" w14:textId="77777777" w:rsidR="00A500C4" w:rsidRPr="00D453B7" w:rsidRDefault="00A500C4" w:rsidP="00A500C4">
      <w:pPr>
        <w:pStyle w:val="Prrafodelista"/>
        <w:ind w:left="360"/>
        <w:jc w:val="both"/>
        <w:rPr>
          <w:rFonts w:ascii="AvantGarde Bk BT" w:hAnsi="AvantGarde Bk BT" w:cs="Arial"/>
          <w:sz w:val="22"/>
          <w:szCs w:val="22"/>
          <w:u w:color="000000"/>
        </w:rPr>
      </w:pPr>
    </w:p>
    <w:p w14:paraId="0409980E" w14:textId="5CA70BE0" w:rsidR="00D453B7" w:rsidRPr="00EA1364"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Capacidad para el desarrollo de estudios y aplicación de conocimiento</w:t>
      </w:r>
      <w:r w:rsidR="00655098" w:rsidRPr="00EA1364">
        <w:rPr>
          <w:rFonts w:ascii="AvantGarde Bk BT" w:hAnsi="AvantGarde Bk BT" w:cs="Arial"/>
          <w:sz w:val="22"/>
          <w:szCs w:val="22"/>
          <w:lang w:val="es-ES"/>
        </w:rPr>
        <w:t>;</w:t>
      </w:r>
    </w:p>
    <w:p w14:paraId="7F1AFF2A" w14:textId="46E00E26" w:rsidR="00D453B7" w:rsidRPr="00EA1364"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Capacidad de razonamiento y disposición para realizar</w:t>
      </w:r>
      <w:r w:rsidR="00655098" w:rsidRPr="00EA1364">
        <w:rPr>
          <w:rFonts w:ascii="AvantGarde Bk BT" w:hAnsi="AvantGarde Bk BT" w:cs="Arial"/>
          <w:sz w:val="22"/>
          <w:szCs w:val="22"/>
          <w:lang w:val="es-ES"/>
        </w:rPr>
        <w:t xml:space="preserve"> trabajo de campo y de gabinete;</w:t>
      </w:r>
    </w:p>
    <w:p w14:paraId="49BBE34C" w14:textId="4687AB58" w:rsidR="00D453B7" w:rsidRPr="00EA1364"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Hábitos de</w:t>
      </w:r>
      <w:r w:rsidR="00655098" w:rsidRPr="00EA1364">
        <w:rPr>
          <w:rFonts w:ascii="AvantGarde Bk BT" w:hAnsi="AvantGarde Bk BT" w:cs="Arial"/>
          <w:sz w:val="22"/>
          <w:szCs w:val="22"/>
          <w:lang w:val="es-ES"/>
        </w:rPr>
        <w:t xml:space="preserve"> estudio individual y en equipo;</w:t>
      </w:r>
    </w:p>
    <w:p w14:paraId="480BA9F5" w14:textId="047AB3F6" w:rsidR="006C52AE"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Habilidad en la intera</w:t>
      </w:r>
      <w:r w:rsidR="00655098" w:rsidRPr="00EA1364">
        <w:rPr>
          <w:rFonts w:ascii="AvantGarde Bk BT" w:hAnsi="AvantGarde Bk BT" w:cs="Arial"/>
          <w:sz w:val="22"/>
          <w:szCs w:val="22"/>
          <w:lang w:val="es-ES"/>
        </w:rPr>
        <w:t>ctuación con la población rural;</w:t>
      </w:r>
    </w:p>
    <w:p w14:paraId="72568482" w14:textId="77777777" w:rsidR="006C52AE" w:rsidRDefault="006C52AE">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14:paraId="3262699E" w14:textId="77777777" w:rsidR="00D453B7" w:rsidRPr="006C52AE" w:rsidRDefault="00D453B7" w:rsidP="006C52AE">
      <w:pPr>
        <w:ind w:left="360"/>
        <w:jc w:val="both"/>
        <w:rPr>
          <w:rFonts w:ascii="AvantGarde Bk BT" w:hAnsi="AvantGarde Bk BT" w:cs="Arial"/>
          <w:sz w:val="22"/>
          <w:szCs w:val="22"/>
          <w:lang w:val="es-ES"/>
        </w:rPr>
      </w:pPr>
    </w:p>
    <w:p w14:paraId="0284038F" w14:textId="058DAA30" w:rsidR="00D453B7" w:rsidRPr="00EA1364"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Evidenciar antecedentes profesionales relativos al contexto de la Zootecnia, Producción, Salud</w:t>
      </w:r>
      <w:r w:rsidR="00655098" w:rsidRPr="00EA1364">
        <w:rPr>
          <w:rFonts w:ascii="AvantGarde Bk BT" w:hAnsi="AvantGarde Bk BT" w:cs="Arial"/>
          <w:sz w:val="22"/>
          <w:szCs w:val="22"/>
          <w:lang w:val="es-ES"/>
        </w:rPr>
        <w:t xml:space="preserve"> Pública y Medicina Veterinaria;</w:t>
      </w:r>
    </w:p>
    <w:p w14:paraId="1D89397A" w14:textId="302591F9" w:rsidR="00D453B7" w:rsidRPr="00EA1364"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 xml:space="preserve">Capacidad de </w:t>
      </w:r>
      <w:proofErr w:type="spellStart"/>
      <w:r w:rsidRPr="00EA1364">
        <w:rPr>
          <w:rFonts w:ascii="AvantGarde Bk BT" w:hAnsi="AvantGarde Bk BT" w:cs="Arial"/>
          <w:sz w:val="22"/>
          <w:szCs w:val="22"/>
          <w:lang w:val="es-ES"/>
        </w:rPr>
        <w:t>lecto</w:t>
      </w:r>
      <w:proofErr w:type="spellEnd"/>
      <w:r w:rsidRPr="00EA1364">
        <w:rPr>
          <w:rFonts w:ascii="AvantGarde Bk BT" w:hAnsi="AvantGarde Bk BT" w:cs="Arial"/>
          <w:sz w:val="22"/>
          <w:szCs w:val="22"/>
          <w:lang w:val="es-ES"/>
        </w:rPr>
        <w:t>-comprensión del idioma Inglés con fines de actualización</w:t>
      </w:r>
      <w:r w:rsidR="00EA1364">
        <w:rPr>
          <w:rFonts w:ascii="AvantGarde Bk BT" w:hAnsi="AvantGarde Bk BT" w:cs="Arial"/>
          <w:sz w:val="22"/>
          <w:szCs w:val="22"/>
          <w:lang w:val="es-ES"/>
        </w:rPr>
        <w:t>, y</w:t>
      </w:r>
    </w:p>
    <w:p w14:paraId="346EBD76" w14:textId="77777777" w:rsidR="00D453B7" w:rsidRPr="00EA1364" w:rsidRDefault="00D453B7" w:rsidP="00EA1364">
      <w:pPr>
        <w:pStyle w:val="Prrafodelista"/>
        <w:numPr>
          <w:ilvl w:val="0"/>
          <w:numId w:val="24"/>
        </w:numPr>
        <w:jc w:val="both"/>
        <w:rPr>
          <w:rFonts w:ascii="AvantGarde Bk BT" w:hAnsi="AvantGarde Bk BT" w:cs="Arial"/>
          <w:sz w:val="22"/>
          <w:szCs w:val="22"/>
          <w:lang w:val="es-ES"/>
        </w:rPr>
      </w:pPr>
      <w:r w:rsidRPr="00EA1364">
        <w:rPr>
          <w:rFonts w:ascii="AvantGarde Bk BT" w:hAnsi="AvantGarde Bk BT" w:cs="Arial"/>
          <w:sz w:val="22"/>
          <w:szCs w:val="22"/>
          <w:lang w:val="es-ES"/>
        </w:rPr>
        <w:t>Actitud receptiva y tolerante ante las diferencias de pensamiento y costumbres, así como respeto a las diversas prácticas culturales.</w:t>
      </w:r>
    </w:p>
    <w:p w14:paraId="176734EE" w14:textId="77777777" w:rsidR="00BB1389" w:rsidRPr="00EA1364" w:rsidRDefault="00BB1389" w:rsidP="00EA1364">
      <w:pPr>
        <w:jc w:val="both"/>
        <w:rPr>
          <w:rFonts w:ascii="AvantGarde Bk BT" w:hAnsi="AvantGarde Bk BT" w:cs="Arial"/>
          <w:sz w:val="22"/>
          <w:szCs w:val="22"/>
          <w:u w:color="000000"/>
        </w:rPr>
      </w:pPr>
    </w:p>
    <w:p w14:paraId="6D6658DD" w14:textId="30FDFA19" w:rsidR="00D453B7" w:rsidRDefault="00BB1389" w:rsidP="006E1EAD">
      <w:pPr>
        <w:pStyle w:val="Prrafodelista"/>
        <w:numPr>
          <w:ilvl w:val="0"/>
          <w:numId w:val="3"/>
        </w:numPr>
        <w:jc w:val="both"/>
        <w:rPr>
          <w:rFonts w:ascii="AvantGarde Bk BT" w:hAnsi="AvantGarde Bk BT" w:cs="Arial"/>
          <w:sz w:val="22"/>
          <w:szCs w:val="22"/>
          <w:u w:color="000000"/>
        </w:rPr>
      </w:pPr>
      <w:r w:rsidRPr="00BB1389">
        <w:rPr>
          <w:rFonts w:ascii="AvantGarde Bk BT" w:hAnsi="AvantGarde Bk BT" w:cs="Arial"/>
          <w:sz w:val="22"/>
          <w:szCs w:val="22"/>
          <w:u w:color="000000"/>
        </w:rPr>
        <w:t xml:space="preserve">Que el </w:t>
      </w:r>
      <w:r w:rsidRPr="00BB1389">
        <w:rPr>
          <w:rFonts w:ascii="AvantGarde Bk BT" w:hAnsi="AvantGarde Bk BT" w:cs="Arial"/>
          <w:b/>
          <w:sz w:val="22"/>
          <w:szCs w:val="22"/>
          <w:u w:color="000000"/>
        </w:rPr>
        <w:t>perfil de ingreso</w:t>
      </w:r>
      <w:r w:rsidR="00D453B7" w:rsidRPr="00D453B7">
        <w:rPr>
          <w:rFonts w:ascii="AvantGarde Bk BT" w:hAnsi="AvantGarde Bk BT" w:cs="Arial"/>
          <w:sz w:val="22"/>
          <w:szCs w:val="22"/>
          <w:u w:color="000000"/>
        </w:rPr>
        <w:t xml:space="preserve"> </w:t>
      </w:r>
      <w:r>
        <w:rPr>
          <w:rFonts w:ascii="AvantGarde Bk BT" w:hAnsi="AvantGarde Bk BT" w:cs="Arial"/>
          <w:sz w:val="22"/>
          <w:szCs w:val="22"/>
          <w:u w:color="000000"/>
        </w:rPr>
        <w:t xml:space="preserve">de </w:t>
      </w:r>
      <w:r w:rsidR="00D453B7" w:rsidRPr="00D453B7">
        <w:rPr>
          <w:rFonts w:ascii="AvantGarde Bk BT" w:hAnsi="AvantGarde Bk BT" w:cs="Arial"/>
          <w:sz w:val="22"/>
          <w:szCs w:val="22"/>
          <w:u w:color="000000"/>
        </w:rPr>
        <w:t xml:space="preserve">aspirante de la </w:t>
      </w:r>
      <w:r w:rsidR="00D453B7" w:rsidRPr="00A500C4">
        <w:rPr>
          <w:rFonts w:ascii="AvantGarde Bk BT" w:hAnsi="AvantGarde Bk BT" w:cs="Arial"/>
          <w:b/>
          <w:sz w:val="22"/>
          <w:szCs w:val="22"/>
          <w:u w:color="000000"/>
        </w:rPr>
        <w:t>Maestría</w:t>
      </w:r>
      <w:r w:rsidR="00D453B7" w:rsidRPr="00D453B7">
        <w:rPr>
          <w:rFonts w:ascii="AvantGarde Bk BT" w:hAnsi="AvantGarde Bk BT" w:cs="Arial"/>
          <w:sz w:val="22"/>
          <w:szCs w:val="22"/>
          <w:u w:color="000000"/>
        </w:rPr>
        <w:t xml:space="preserve"> debe mostrar</w:t>
      </w:r>
      <w:r w:rsidR="00655098">
        <w:rPr>
          <w:rFonts w:ascii="AvantGarde Bk BT" w:hAnsi="AvantGarde Bk BT" w:cs="Arial"/>
          <w:sz w:val="22"/>
          <w:szCs w:val="22"/>
          <w:u w:color="000000"/>
        </w:rPr>
        <w:t>,</w:t>
      </w:r>
      <w:r w:rsidR="00D453B7" w:rsidRPr="00D453B7">
        <w:rPr>
          <w:rFonts w:ascii="AvantGarde Bk BT" w:hAnsi="AvantGarde Bk BT" w:cs="Arial"/>
          <w:sz w:val="22"/>
          <w:szCs w:val="22"/>
          <w:u w:color="000000"/>
        </w:rPr>
        <w:t xml:space="preserve"> además de las requeridas</w:t>
      </w:r>
      <w:r w:rsidR="00655098">
        <w:rPr>
          <w:rFonts w:ascii="AvantGarde Bk BT" w:hAnsi="AvantGarde Bk BT" w:cs="Arial"/>
          <w:sz w:val="22"/>
          <w:szCs w:val="22"/>
          <w:u w:color="000000"/>
        </w:rPr>
        <w:t xml:space="preserve"> en el programa de Especialidad</w:t>
      </w:r>
      <w:r w:rsidR="00D453B7" w:rsidRPr="00D453B7">
        <w:rPr>
          <w:rFonts w:ascii="AvantGarde Bk BT" w:hAnsi="AvantGarde Bk BT" w:cs="Arial"/>
          <w:sz w:val="22"/>
          <w:szCs w:val="22"/>
          <w:u w:color="000000"/>
        </w:rPr>
        <w:t>:</w:t>
      </w:r>
    </w:p>
    <w:p w14:paraId="0A6BFE4A" w14:textId="77777777" w:rsidR="00BB1389" w:rsidRPr="00EA1364" w:rsidRDefault="00BB1389" w:rsidP="00EA1364">
      <w:pPr>
        <w:jc w:val="both"/>
        <w:rPr>
          <w:rFonts w:ascii="AvantGarde Bk BT" w:hAnsi="AvantGarde Bk BT" w:cs="Arial"/>
          <w:sz w:val="22"/>
          <w:szCs w:val="22"/>
          <w:u w:color="000000"/>
        </w:rPr>
      </w:pPr>
    </w:p>
    <w:p w14:paraId="6C0714DA" w14:textId="369FBD65" w:rsidR="00D453B7" w:rsidRPr="00EA1364" w:rsidRDefault="00D453B7" w:rsidP="00EA1364">
      <w:pPr>
        <w:pStyle w:val="Prrafodelista"/>
        <w:numPr>
          <w:ilvl w:val="0"/>
          <w:numId w:val="25"/>
        </w:numPr>
        <w:jc w:val="both"/>
        <w:rPr>
          <w:rFonts w:ascii="AvantGarde Bk BT" w:hAnsi="AvantGarde Bk BT" w:cs="Arial"/>
          <w:sz w:val="22"/>
          <w:szCs w:val="22"/>
          <w:lang w:val="es-ES"/>
        </w:rPr>
      </w:pPr>
      <w:r w:rsidRPr="00EA1364">
        <w:rPr>
          <w:rFonts w:ascii="AvantGarde Bk BT" w:hAnsi="AvantGarde Bk BT" w:cs="Arial"/>
          <w:sz w:val="22"/>
          <w:szCs w:val="22"/>
          <w:lang w:val="es-ES"/>
        </w:rPr>
        <w:t>Poseer la capacidad de g</w:t>
      </w:r>
      <w:r w:rsidR="00655098" w:rsidRPr="00EA1364">
        <w:rPr>
          <w:rFonts w:ascii="AvantGarde Bk BT" w:hAnsi="AvantGarde Bk BT" w:cs="Arial"/>
          <w:sz w:val="22"/>
          <w:szCs w:val="22"/>
          <w:lang w:val="es-ES"/>
        </w:rPr>
        <w:t>eneración de conocimiento nuevo;</w:t>
      </w:r>
    </w:p>
    <w:p w14:paraId="66B7E355" w14:textId="22B562DA" w:rsidR="00D453B7" w:rsidRPr="00EA1364" w:rsidRDefault="00D453B7" w:rsidP="00EA1364">
      <w:pPr>
        <w:pStyle w:val="Prrafodelista"/>
        <w:numPr>
          <w:ilvl w:val="0"/>
          <w:numId w:val="25"/>
        </w:numPr>
        <w:jc w:val="both"/>
        <w:rPr>
          <w:rFonts w:ascii="AvantGarde Bk BT" w:hAnsi="AvantGarde Bk BT" w:cs="Arial"/>
          <w:sz w:val="22"/>
          <w:szCs w:val="22"/>
          <w:lang w:val="es-ES"/>
        </w:rPr>
      </w:pPr>
      <w:r w:rsidRPr="00EA1364">
        <w:rPr>
          <w:rFonts w:ascii="AvantGarde Bk BT" w:hAnsi="AvantGarde Bk BT" w:cs="Arial"/>
          <w:sz w:val="22"/>
          <w:szCs w:val="22"/>
          <w:lang w:val="es-ES"/>
        </w:rPr>
        <w:t>Tener capacidad de mejora y estandarización de modelos d</w:t>
      </w:r>
      <w:r w:rsidR="00655098" w:rsidRPr="00EA1364">
        <w:rPr>
          <w:rFonts w:ascii="AvantGarde Bk BT" w:hAnsi="AvantGarde Bk BT" w:cs="Arial"/>
          <w:sz w:val="22"/>
          <w:szCs w:val="22"/>
          <w:lang w:val="es-ES"/>
        </w:rPr>
        <w:t>e producción animal sustentable</w:t>
      </w:r>
      <w:r w:rsidR="00EA1364">
        <w:rPr>
          <w:rFonts w:ascii="AvantGarde Bk BT" w:hAnsi="AvantGarde Bk BT" w:cs="Arial"/>
          <w:sz w:val="22"/>
          <w:szCs w:val="22"/>
          <w:lang w:val="es-ES"/>
        </w:rPr>
        <w:t>, y</w:t>
      </w:r>
    </w:p>
    <w:p w14:paraId="379922B3" w14:textId="5C18592E" w:rsidR="001D2AF0" w:rsidRPr="00EA1364" w:rsidRDefault="00D453B7" w:rsidP="00EA1364">
      <w:pPr>
        <w:pStyle w:val="Prrafodelista"/>
        <w:numPr>
          <w:ilvl w:val="0"/>
          <w:numId w:val="25"/>
        </w:numPr>
        <w:jc w:val="both"/>
        <w:rPr>
          <w:rFonts w:ascii="AvantGarde Bk BT" w:hAnsi="AvantGarde Bk BT" w:cs="Arial"/>
          <w:sz w:val="22"/>
          <w:szCs w:val="22"/>
          <w:lang w:val="es-ES"/>
        </w:rPr>
      </w:pPr>
      <w:r w:rsidRPr="00EA1364">
        <w:rPr>
          <w:rFonts w:ascii="AvantGarde Bk BT" w:hAnsi="AvantGarde Bk BT" w:cs="Arial"/>
          <w:sz w:val="22"/>
          <w:szCs w:val="22"/>
          <w:lang w:val="es-ES"/>
        </w:rPr>
        <w:t xml:space="preserve">Capacidad de desarrollar la interpretación de resultados de investigación y mejora </w:t>
      </w:r>
      <w:proofErr w:type="gramStart"/>
      <w:r w:rsidR="005076B1" w:rsidRPr="00EA1364">
        <w:rPr>
          <w:rFonts w:ascii="AvantGarde Bk BT" w:hAnsi="AvantGarde Bk BT" w:cs="Arial"/>
          <w:sz w:val="22"/>
          <w:szCs w:val="22"/>
          <w:lang w:val="es-ES"/>
        </w:rPr>
        <w:t>continua</w:t>
      </w:r>
      <w:proofErr w:type="gramEnd"/>
      <w:r w:rsidRPr="00EA1364">
        <w:rPr>
          <w:rFonts w:ascii="AvantGarde Bk BT" w:hAnsi="AvantGarde Bk BT" w:cs="Arial"/>
          <w:sz w:val="22"/>
          <w:szCs w:val="22"/>
          <w:lang w:val="es-ES"/>
        </w:rPr>
        <w:t>.</w:t>
      </w:r>
    </w:p>
    <w:p w14:paraId="08D4F94F" w14:textId="77777777" w:rsidR="00A32F6A" w:rsidRPr="00EA1364" w:rsidRDefault="00A32F6A" w:rsidP="00EA1364">
      <w:pPr>
        <w:jc w:val="both"/>
        <w:rPr>
          <w:rFonts w:ascii="AvantGarde Bk BT" w:hAnsi="AvantGarde Bk BT" w:cs="Arial"/>
          <w:sz w:val="22"/>
          <w:szCs w:val="22"/>
          <w:u w:color="000000"/>
        </w:rPr>
      </w:pPr>
    </w:p>
    <w:p w14:paraId="6D6CFBBA" w14:textId="7D1A52E7" w:rsidR="00A32F6A" w:rsidRDefault="00D419AB" w:rsidP="006E1EAD">
      <w:pPr>
        <w:pStyle w:val="Prrafodelista"/>
        <w:numPr>
          <w:ilvl w:val="0"/>
          <w:numId w:val="3"/>
        </w:numPr>
        <w:jc w:val="both"/>
        <w:rPr>
          <w:rFonts w:ascii="AvantGarde Bk BT" w:hAnsi="AvantGarde Bk BT" w:cs="Arial"/>
          <w:sz w:val="22"/>
          <w:szCs w:val="22"/>
          <w:u w:color="000000"/>
        </w:rPr>
      </w:pPr>
      <w:r>
        <w:rPr>
          <w:rFonts w:ascii="AvantGarde Bk BT" w:hAnsi="AvantGarde Bk BT" w:cs="Arial"/>
          <w:sz w:val="22"/>
          <w:szCs w:val="22"/>
          <w:u w:color="000000"/>
        </w:rPr>
        <w:t xml:space="preserve">Que </w:t>
      </w:r>
      <w:r w:rsidRPr="00D419AB">
        <w:rPr>
          <w:rFonts w:ascii="AvantGarde Bk BT" w:hAnsi="AvantGarde Bk BT" w:cs="Arial"/>
          <w:b/>
          <w:sz w:val="22"/>
          <w:szCs w:val="22"/>
          <w:u w:color="000000"/>
        </w:rPr>
        <w:t>perfil de egreso</w:t>
      </w:r>
      <w:r w:rsidR="00A32F6A" w:rsidRPr="00A32F6A">
        <w:t xml:space="preserve"> </w:t>
      </w:r>
      <w:r w:rsidR="00A32F6A">
        <w:rPr>
          <w:rFonts w:ascii="AvantGarde Bk BT" w:hAnsi="AvantGarde Bk BT" w:cs="Arial"/>
          <w:sz w:val="22"/>
          <w:szCs w:val="22"/>
          <w:u w:color="000000"/>
        </w:rPr>
        <w:t>del p</w:t>
      </w:r>
      <w:r w:rsidR="00A32F6A" w:rsidRPr="00A32F6A">
        <w:rPr>
          <w:rFonts w:ascii="AvantGarde Bk BT" w:hAnsi="AvantGarde Bk BT" w:cs="Arial"/>
          <w:sz w:val="22"/>
          <w:szCs w:val="22"/>
          <w:u w:color="000000"/>
        </w:rPr>
        <w:t xml:space="preserve">rograma de </w:t>
      </w:r>
      <w:r w:rsidR="00A32F6A" w:rsidRPr="00A500C4">
        <w:rPr>
          <w:rFonts w:ascii="AvantGarde Bk BT" w:hAnsi="AvantGarde Bk BT" w:cs="Arial"/>
          <w:b/>
          <w:sz w:val="22"/>
          <w:szCs w:val="22"/>
          <w:u w:color="000000"/>
        </w:rPr>
        <w:t xml:space="preserve">Especialidad </w:t>
      </w:r>
      <w:r w:rsidR="00A32F6A">
        <w:rPr>
          <w:rFonts w:ascii="AvantGarde Bk BT" w:hAnsi="AvantGarde Bk BT" w:cs="Arial"/>
          <w:sz w:val="22"/>
          <w:szCs w:val="22"/>
          <w:u w:color="000000"/>
        </w:rPr>
        <w:t>es:</w:t>
      </w:r>
    </w:p>
    <w:p w14:paraId="0901F8F9" w14:textId="77777777" w:rsidR="00A32F6A" w:rsidRPr="00EA1364" w:rsidRDefault="00A32F6A" w:rsidP="00EA1364">
      <w:pPr>
        <w:jc w:val="both"/>
        <w:rPr>
          <w:rFonts w:ascii="AvantGarde Bk BT" w:hAnsi="AvantGarde Bk BT" w:cs="Arial"/>
          <w:sz w:val="22"/>
          <w:szCs w:val="22"/>
          <w:u w:color="000000"/>
        </w:rPr>
      </w:pPr>
    </w:p>
    <w:p w14:paraId="2BB9193D" w14:textId="4E2517CF" w:rsidR="00A32F6A" w:rsidRPr="00EA1364" w:rsidRDefault="00A32F6A" w:rsidP="00EA1364">
      <w:pPr>
        <w:pStyle w:val="Prrafodelista"/>
        <w:numPr>
          <w:ilvl w:val="0"/>
          <w:numId w:val="26"/>
        </w:numPr>
        <w:jc w:val="both"/>
        <w:rPr>
          <w:rFonts w:ascii="AvantGarde Bk BT" w:hAnsi="AvantGarde Bk BT" w:cs="Arial"/>
          <w:sz w:val="22"/>
          <w:szCs w:val="22"/>
          <w:lang w:val="es-ES"/>
        </w:rPr>
      </w:pPr>
      <w:r w:rsidRPr="00EA1364">
        <w:rPr>
          <w:rFonts w:ascii="AvantGarde Bk BT" w:hAnsi="AvantGarde Bk BT" w:cs="Arial"/>
          <w:sz w:val="22"/>
          <w:szCs w:val="22"/>
          <w:lang w:val="es-ES"/>
        </w:rPr>
        <w:t>Desarrollará sus bases teóricas y conceptuales, metodológicas y técnicas para adentrase en el conocimiento y aplicación en relación de problemáticas concretas que correspondan con la línea de investigación que elija: Producción Animal, Administración Pecuaria y Nu</w:t>
      </w:r>
      <w:r w:rsidR="00655098" w:rsidRPr="00EA1364">
        <w:rPr>
          <w:rFonts w:ascii="AvantGarde Bk BT" w:hAnsi="AvantGarde Bk BT" w:cs="Arial"/>
          <w:sz w:val="22"/>
          <w:szCs w:val="22"/>
          <w:lang w:val="es-ES"/>
        </w:rPr>
        <w:t>trición, Salud y Sanidad Animal;</w:t>
      </w:r>
    </w:p>
    <w:p w14:paraId="7709F626" w14:textId="5BA29918" w:rsidR="00A32F6A" w:rsidRPr="00EA1364" w:rsidRDefault="00A32F6A" w:rsidP="00EA1364">
      <w:pPr>
        <w:pStyle w:val="Prrafodelista"/>
        <w:numPr>
          <w:ilvl w:val="0"/>
          <w:numId w:val="26"/>
        </w:numPr>
        <w:jc w:val="both"/>
        <w:rPr>
          <w:rFonts w:ascii="AvantGarde Bk BT" w:hAnsi="AvantGarde Bk BT" w:cs="Arial"/>
          <w:sz w:val="22"/>
          <w:szCs w:val="22"/>
          <w:lang w:val="es-ES"/>
        </w:rPr>
      </w:pPr>
      <w:r w:rsidRPr="00EA1364">
        <w:rPr>
          <w:rFonts w:ascii="AvantGarde Bk BT" w:hAnsi="AvantGarde Bk BT" w:cs="Arial"/>
          <w:sz w:val="22"/>
          <w:szCs w:val="22"/>
          <w:lang w:val="es-ES"/>
        </w:rPr>
        <w:t>Tendrá un manejo de conceptos y conocimiento sobre las teorías y métodos del análisis de los recu</w:t>
      </w:r>
      <w:r w:rsidR="00655098" w:rsidRPr="00EA1364">
        <w:rPr>
          <w:rFonts w:ascii="AvantGarde Bk BT" w:hAnsi="AvantGarde Bk BT" w:cs="Arial"/>
          <w:sz w:val="22"/>
          <w:szCs w:val="22"/>
          <w:lang w:val="es-ES"/>
        </w:rPr>
        <w:t>rsos administrativo-productivos;</w:t>
      </w:r>
    </w:p>
    <w:p w14:paraId="54350A76" w14:textId="590A318B" w:rsidR="00A32F6A" w:rsidRPr="00EA1364" w:rsidRDefault="00A32F6A" w:rsidP="00EA1364">
      <w:pPr>
        <w:pStyle w:val="Prrafodelista"/>
        <w:numPr>
          <w:ilvl w:val="0"/>
          <w:numId w:val="26"/>
        </w:numPr>
        <w:jc w:val="both"/>
        <w:rPr>
          <w:rFonts w:ascii="AvantGarde Bk BT" w:hAnsi="AvantGarde Bk BT" w:cs="Arial"/>
          <w:sz w:val="22"/>
          <w:szCs w:val="22"/>
          <w:lang w:val="es-ES"/>
        </w:rPr>
      </w:pPr>
      <w:r w:rsidRPr="00EA1364">
        <w:rPr>
          <w:rFonts w:ascii="AvantGarde Bk BT" w:hAnsi="AvantGarde Bk BT" w:cs="Arial"/>
          <w:sz w:val="22"/>
          <w:szCs w:val="22"/>
          <w:lang w:val="es-ES"/>
        </w:rPr>
        <w:t>Estará capacitado para organizar y para llevar a cabo proyectos de investigación relacionados con la productividad animal y aplicaciones de importa</w:t>
      </w:r>
      <w:r w:rsidR="00D809AB" w:rsidRPr="00EA1364">
        <w:rPr>
          <w:rFonts w:ascii="AvantGarde Bk BT" w:hAnsi="AvantGarde Bk BT" w:cs="Arial"/>
          <w:sz w:val="22"/>
          <w:szCs w:val="22"/>
          <w:lang w:val="es-ES"/>
        </w:rPr>
        <w:t>ncia según su área de formación;</w:t>
      </w:r>
    </w:p>
    <w:p w14:paraId="11DF380C" w14:textId="7E4B50CD" w:rsidR="00A32F6A" w:rsidRPr="00EA1364" w:rsidRDefault="00A32F6A" w:rsidP="00EA1364">
      <w:pPr>
        <w:pStyle w:val="Prrafodelista"/>
        <w:numPr>
          <w:ilvl w:val="0"/>
          <w:numId w:val="26"/>
        </w:numPr>
        <w:jc w:val="both"/>
        <w:rPr>
          <w:rFonts w:ascii="AvantGarde Bk BT" w:hAnsi="AvantGarde Bk BT" w:cs="Arial"/>
          <w:sz w:val="22"/>
          <w:szCs w:val="22"/>
          <w:lang w:val="es-ES"/>
        </w:rPr>
      </w:pPr>
      <w:r w:rsidRPr="00EA1364">
        <w:rPr>
          <w:rFonts w:ascii="AvantGarde Bk BT" w:hAnsi="AvantGarde Bk BT" w:cs="Arial"/>
          <w:sz w:val="22"/>
          <w:szCs w:val="22"/>
          <w:lang w:val="es-ES"/>
        </w:rPr>
        <w:t xml:space="preserve">Desarrollará las habilidades necesarias que le permitan ingresar al mercado de trabajo </w:t>
      </w:r>
      <w:r w:rsidR="00D809AB" w:rsidRPr="00EA1364">
        <w:rPr>
          <w:rFonts w:ascii="AvantGarde Bk BT" w:hAnsi="AvantGarde Bk BT" w:cs="Arial"/>
          <w:sz w:val="22"/>
          <w:szCs w:val="22"/>
          <w:lang w:val="es-ES"/>
        </w:rPr>
        <w:t>con</w:t>
      </w:r>
      <w:r w:rsidRPr="00EA1364">
        <w:rPr>
          <w:rFonts w:ascii="AvantGarde Bk BT" w:hAnsi="AvantGarde Bk BT" w:cs="Arial"/>
          <w:sz w:val="22"/>
          <w:szCs w:val="22"/>
          <w:lang w:val="es-ES"/>
        </w:rPr>
        <w:t xml:space="preserve"> una amplia</w:t>
      </w:r>
      <w:r w:rsidR="00D809AB" w:rsidRPr="00EA1364">
        <w:rPr>
          <w:rFonts w:ascii="AvantGarde Bk BT" w:hAnsi="AvantGarde Bk BT" w:cs="Arial"/>
          <w:sz w:val="22"/>
          <w:szCs w:val="22"/>
          <w:lang w:val="es-ES"/>
        </w:rPr>
        <w:t xml:space="preserve"> gama de competencias</w:t>
      </w:r>
      <w:r w:rsidR="00EA1364">
        <w:rPr>
          <w:rFonts w:ascii="AvantGarde Bk BT" w:hAnsi="AvantGarde Bk BT" w:cs="Arial"/>
          <w:sz w:val="22"/>
          <w:szCs w:val="22"/>
          <w:lang w:val="es-ES"/>
        </w:rPr>
        <w:t>, y</w:t>
      </w:r>
    </w:p>
    <w:p w14:paraId="33955687" w14:textId="63409873" w:rsidR="00C5252D" w:rsidRPr="00EA1364" w:rsidRDefault="00D809AB" w:rsidP="00EA1364">
      <w:pPr>
        <w:pStyle w:val="Prrafodelista"/>
        <w:numPr>
          <w:ilvl w:val="0"/>
          <w:numId w:val="26"/>
        </w:numPr>
        <w:jc w:val="both"/>
        <w:rPr>
          <w:rFonts w:ascii="AvantGarde Bk BT" w:hAnsi="AvantGarde Bk BT" w:cs="Arial"/>
          <w:sz w:val="22"/>
          <w:szCs w:val="22"/>
          <w:lang w:val="es-ES"/>
        </w:rPr>
      </w:pPr>
      <w:r w:rsidRPr="00EA1364">
        <w:rPr>
          <w:rFonts w:ascii="AvantGarde Bk BT" w:hAnsi="AvantGarde Bk BT" w:cs="Arial"/>
          <w:sz w:val="22"/>
          <w:szCs w:val="22"/>
          <w:lang w:val="es-ES"/>
        </w:rPr>
        <w:t>Habrá</w:t>
      </w:r>
      <w:r w:rsidR="00A32F6A" w:rsidRPr="00EA1364">
        <w:rPr>
          <w:rFonts w:ascii="AvantGarde Bk BT" w:hAnsi="AvantGarde Bk BT" w:cs="Arial"/>
          <w:sz w:val="22"/>
          <w:szCs w:val="22"/>
          <w:lang w:val="es-ES"/>
        </w:rPr>
        <w:t xml:space="preserve"> logrado experiencia en la conducción de estudios prácticos de campo para la mejora de registros de producción en su área de especialización.</w:t>
      </w:r>
    </w:p>
    <w:p w14:paraId="6EAC19AC" w14:textId="77777777" w:rsidR="00B611C8" w:rsidRPr="00EA1364" w:rsidRDefault="00B611C8" w:rsidP="00EA1364">
      <w:pPr>
        <w:jc w:val="both"/>
        <w:rPr>
          <w:rFonts w:ascii="AvantGarde Bk BT" w:hAnsi="AvantGarde Bk BT" w:cs="Arial"/>
          <w:sz w:val="22"/>
          <w:szCs w:val="22"/>
          <w:u w:color="000000"/>
        </w:rPr>
      </w:pPr>
    </w:p>
    <w:p w14:paraId="03253D3B" w14:textId="2D6F827D" w:rsidR="00B611C8" w:rsidRDefault="00B611C8" w:rsidP="006E1EAD">
      <w:pPr>
        <w:pStyle w:val="Prrafodelista"/>
        <w:numPr>
          <w:ilvl w:val="0"/>
          <w:numId w:val="3"/>
        </w:numPr>
        <w:jc w:val="both"/>
        <w:rPr>
          <w:rFonts w:ascii="AvantGarde Bk BT" w:hAnsi="AvantGarde Bk BT" w:cs="Arial"/>
          <w:sz w:val="22"/>
          <w:szCs w:val="22"/>
          <w:u w:color="000000"/>
        </w:rPr>
      </w:pPr>
      <w:r>
        <w:rPr>
          <w:rFonts w:ascii="AvantGarde Bk BT" w:hAnsi="AvantGarde Bk BT" w:cs="Arial"/>
          <w:sz w:val="22"/>
          <w:szCs w:val="22"/>
          <w:u w:color="000000"/>
        </w:rPr>
        <w:t xml:space="preserve">Que </w:t>
      </w:r>
      <w:r w:rsidR="002828F4">
        <w:rPr>
          <w:rFonts w:ascii="AvantGarde Bk BT" w:hAnsi="AvantGarde Bk BT" w:cs="Arial"/>
          <w:sz w:val="22"/>
          <w:szCs w:val="22"/>
          <w:u w:color="000000"/>
        </w:rPr>
        <w:t xml:space="preserve">el </w:t>
      </w:r>
      <w:r w:rsidRPr="00D419AB">
        <w:rPr>
          <w:rFonts w:ascii="AvantGarde Bk BT" w:hAnsi="AvantGarde Bk BT" w:cs="Arial"/>
          <w:b/>
          <w:sz w:val="22"/>
          <w:szCs w:val="22"/>
          <w:u w:color="000000"/>
        </w:rPr>
        <w:t>perfil de egreso</w:t>
      </w:r>
      <w:r w:rsidRPr="00A32F6A">
        <w:t xml:space="preserve"> </w:t>
      </w:r>
      <w:r>
        <w:rPr>
          <w:rFonts w:ascii="AvantGarde Bk BT" w:hAnsi="AvantGarde Bk BT" w:cs="Arial"/>
          <w:sz w:val="22"/>
          <w:szCs w:val="22"/>
          <w:u w:color="000000"/>
        </w:rPr>
        <w:t>del p</w:t>
      </w:r>
      <w:r w:rsidRPr="00A32F6A">
        <w:rPr>
          <w:rFonts w:ascii="AvantGarde Bk BT" w:hAnsi="AvantGarde Bk BT" w:cs="Arial"/>
          <w:sz w:val="22"/>
          <w:szCs w:val="22"/>
          <w:u w:color="000000"/>
        </w:rPr>
        <w:t xml:space="preserve">rograma de </w:t>
      </w:r>
      <w:r>
        <w:rPr>
          <w:rFonts w:ascii="AvantGarde Bk BT" w:hAnsi="AvantGarde Bk BT" w:cs="Arial"/>
          <w:b/>
          <w:sz w:val="22"/>
          <w:szCs w:val="22"/>
          <w:u w:color="000000"/>
        </w:rPr>
        <w:t>Maestría</w:t>
      </w:r>
      <w:r w:rsidRPr="00A500C4">
        <w:rPr>
          <w:rFonts w:ascii="AvantGarde Bk BT" w:hAnsi="AvantGarde Bk BT" w:cs="Arial"/>
          <w:b/>
          <w:sz w:val="22"/>
          <w:szCs w:val="22"/>
          <w:u w:color="000000"/>
        </w:rPr>
        <w:t xml:space="preserve"> </w:t>
      </w:r>
      <w:r>
        <w:rPr>
          <w:rFonts w:ascii="AvantGarde Bk BT" w:hAnsi="AvantGarde Bk BT" w:cs="Arial"/>
          <w:sz w:val="22"/>
          <w:szCs w:val="22"/>
          <w:u w:color="000000"/>
        </w:rPr>
        <w:t>es:</w:t>
      </w:r>
    </w:p>
    <w:p w14:paraId="46AABF26" w14:textId="77777777" w:rsidR="00B611C8" w:rsidRPr="00EA1364" w:rsidRDefault="00B611C8" w:rsidP="00EA1364">
      <w:pPr>
        <w:jc w:val="both"/>
        <w:rPr>
          <w:rFonts w:ascii="AvantGarde Bk BT" w:hAnsi="AvantGarde Bk BT" w:cs="Arial"/>
          <w:sz w:val="22"/>
          <w:szCs w:val="22"/>
          <w:u w:color="000000"/>
        </w:rPr>
      </w:pPr>
    </w:p>
    <w:p w14:paraId="1F73EFEC" w14:textId="1CCBC3B0"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Poseer una formación integral en producción animal sustentable y con especialización en su área de investigación</w:t>
      </w:r>
      <w:r w:rsidR="00D809AB" w:rsidRPr="00EA1364">
        <w:rPr>
          <w:rFonts w:ascii="AvantGarde Bk BT" w:hAnsi="AvantGarde Bk BT" w:cs="Arial"/>
          <w:sz w:val="22"/>
          <w:szCs w:val="22"/>
          <w:lang w:val="es-ES"/>
        </w:rPr>
        <w:t>;</w:t>
      </w:r>
    </w:p>
    <w:p w14:paraId="3DC7F66B" w14:textId="66B493F2"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 xml:space="preserve">Tener como fortaleza sus conocimientos básicos, biológicos y tecnológicos, y su entrenamiento en la investigación científica, la cual proporciona flexibilidad en su desempeño </w:t>
      </w:r>
      <w:r w:rsidR="00D809AB" w:rsidRPr="00EA1364">
        <w:rPr>
          <w:rFonts w:ascii="AvantGarde Bk BT" w:hAnsi="AvantGarde Bk BT" w:cs="Arial"/>
          <w:sz w:val="22"/>
          <w:szCs w:val="22"/>
          <w:lang w:val="es-ES"/>
        </w:rPr>
        <w:t>laboral;</w:t>
      </w:r>
      <w:r w:rsidRPr="00EA1364">
        <w:rPr>
          <w:rFonts w:ascii="AvantGarde Bk BT" w:hAnsi="AvantGarde Bk BT" w:cs="Arial"/>
          <w:sz w:val="22"/>
          <w:szCs w:val="22"/>
          <w:lang w:val="es-ES"/>
        </w:rPr>
        <w:t xml:space="preserve"> </w:t>
      </w:r>
    </w:p>
    <w:p w14:paraId="3B453DDD" w14:textId="137D2E56" w:rsidR="006C52AE"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Contar con habilidades en gestión empresarial, fin</w:t>
      </w:r>
      <w:r w:rsidR="00D809AB" w:rsidRPr="00EA1364">
        <w:rPr>
          <w:rFonts w:ascii="AvantGarde Bk BT" w:hAnsi="AvantGarde Bk BT" w:cs="Arial"/>
          <w:sz w:val="22"/>
          <w:szCs w:val="22"/>
          <w:lang w:val="es-ES"/>
        </w:rPr>
        <w:t>anciera, y productividad animal;</w:t>
      </w:r>
    </w:p>
    <w:p w14:paraId="446766A5" w14:textId="77777777" w:rsidR="006C52AE" w:rsidRDefault="006C52AE">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14:paraId="58BADB55" w14:textId="77777777" w:rsidR="00B611C8" w:rsidRPr="006C52AE" w:rsidRDefault="00B611C8" w:rsidP="006C52AE">
      <w:pPr>
        <w:ind w:left="360"/>
        <w:jc w:val="both"/>
        <w:rPr>
          <w:rFonts w:ascii="AvantGarde Bk BT" w:hAnsi="AvantGarde Bk BT" w:cs="Arial"/>
          <w:sz w:val="22"/>
          <w:szCs w:val="22"/>
          <w:lang w:val="es-ES"/>
        </w:rPr>
      </w:pPr>
    </w:p>
    <w:p w14:paraId="6A631CB3" w14:textId="59E9BD68"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Gestionar el conocimiento a partir de la búsqueda de seguridad e inocuidad alimentaria, trazabilidad y e</w:t>
      </w:r>
      <w:r w:rsidR="00D809AB" w:rsidRPr="00EA1364">
        <w:rPr>
          <w:rFonts w:ascii="AvantGarde Bk BT" w:hAnsi="AvantGarde Bk BT" w:cs="Arial"/>
          <w:sz w:val="22"/>
          <w:szCs w:val="22"/>
          <w:lang w:val="es-ES"/>
        </w:rPr>
        <w:t>n el cuidado del medio ambiente;</w:t>
      </w:r>
    </w:p>
    <w:p w14:paraId="775101ED" w14:textId="734984CD"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Ser una persona comprometida y responsable, y con suficiente expe</w:t>
      </w:r>
      <w:r w:rsidR="00D809AB" w:rsidRPr="00EA1364">
        <w:rPr>
          <w:rFonts w:ascii="AvantGarde Bk BT" w:hAnsi="AvantGarde Bk BT" w:cs="Arial"/>
          <w:sz w:val="22"/>
          <w:szCs w:val="22"/>
          <w:lang w:val="es-ES"/>
        </w:rPr>
        <w:t>riencia en procesos productivos;</w:t>
      </w:r>
    </w:p>
    <w:p w14:paraId="79C3C772" w14:textId="3ABC8641"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Poseer las herramientas técnicas, científicas y académicas que le permiten: acceder, interpretar y adaptar el conocimiento científico a la solución de problemas de la producción animal</w:t>
      </w:r>
      <w:r w:rsidR="00D809AB" w:rsidRPr="00EA1364">
        <w:rPr>
          <w:rFonts w:ascii="AvantGarde Bk BT" w:hAnsi="AvantGarde Bk BT" w:cs="Arial"/>
          <w:sz w:val="22"/>
          <w:szCs w:val="22"/>
          <w:lang w:val="es-ES"/>
        </w:rPr>
        <w:t>;</w:t>
      </w:r>
    </w:p>
    <w:p w14:paraId="66C76569" w14:textId="373C0493"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 xml:space="preserve">Manifestar </w:t>
      </w:r>
      <w:r w:rsidR="00D809AB" w:rsidRPr="00EA1364">
        <w:rPr>
          <w:rFonts w:ascii="AvantGarde Bk BT" w:hAnsi="AvantGarde Bk BT" w:cs="Arial"/>
          <w:sz w:val="22"/>
          <w:szCs w:val="22"/>
          <w:lang w:val="es-ES"/>
        </w:rPr>
        <w:t>buena</w:t>
      </w:r>
      <w:r w:rsidRPr="00EA1364">
        <w:rPr>
          <w:rFonts w:ascii="AvantGarde Bk BT" w:hAnsi="AvantGarde Bk BT" w:cs="Arial"/>
          <w:sz w:val="22"/>
          <w:szCs w:val="22"/>
          <w:lang w:val="es-ES"/>
        </w:rPr>
        <w:t xml:space="preserve"> actitud </w:t>
      </w:r>
      <w:r w:rsidR="00D809AB" w:rsidRPr="00EA1364">
        <w:rPr>
          <w:rFonts w:ascii="AvantGarde Bk BT" w:hAnsi="AvantGarde Bk BT" w:cs="Arial"/>
          <w:sz w:val="22"/>
          <w:szCs w:val="22"/>
          <w:lang w:val="es-ES"/>
        </w:rPr>
        <w:t>ante</w:t>
      </w:r>
      <w:r w:rsidRPr="00EA1364">
        <w:rPr>
          <w:rFonts w:ascii="AvantGarde Bk BT" w:hAnsi="AvantGarde Bk BT" w:cs="Arial"/>
          <w:sz w:val="22"/>
          <w:szCs w:val="22"/>
          <w:lang w:val="es-ES"/>
        </w:rPr>
        <w:t xml:space="preserve"> la actualización permanente y prose</w:t>
      </w:r>
      <w:r w:rsidR="00D809AB" w:rsidRPr="00EA1364">
        <w:rPr>
          <w:rFonts w:ascii="AvantGarde Bk BT" w:hAnsi="AvantGarde Bk BT" w:cs="Arial"/>
          <w:sz w:val="22"/>
          <w:szCs w:val="22"/>
          <w:lang w:val="es-ES"/>
        </w:rPr>
        <w:t>guir con su formación académica;</w:t>
      </w:r>
    </w:p>
    <w:p w14:paraId="0A8A56DF" w14:textId="777317FE" w:rsidR="00B611C8"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Mostrar la capacidad para el trabajo en equipo</w:t>
      </w:r>
      <w:r w:rsidR="005176F3">
        <w:rPr>
          <w:rFonts w:ascii="AvantGarde Bk BT" w:hAnsi="AvantGarde Bk BT" w:cs="Arial"/>
          <w:sz w:val="22"/>
          <w:szCs w:val="22"/>
          <w:lang w:val="es-ES"/>
        </w:rPr>
        <w:t>, e</w:t>
      </w:r>
    </w:p>
    <w:p w14:paraId="783367CC" w14:textId="77777777" w:rsidR="00D419AB" w:rsidRPr="00EA1364" w:rsidRDefault="00B611C8" w:rsidP="00EA1364">
      <w:pPr>
        <w:pStyle w:val="Prrafodelista"/>
        <w:numPr>
          <w:ilvl w:val="0"/>
          <w:numId w:val="27"/>
        </w:numPr>
        <w:jc w:val="both"/>
        <w:rPr>
          <w:rFonts w:ascii="AvantGarde Bk BT" w:hAnsi="AvantGarde Bk BT" w:cs="Arial"/>
          <w:sz w:val="22"/>
          <w:szCs w:val="22"/>
          <w:lang w:val="es-ES"/>
        </w:rPr>
      </w:pPr>
      <w:r w:rsidRPr="00EA1364">
        <w:rPr>
          <w:rFonts w:ascii="AvantGarde Bk BT" w:hAnsi="AvantGarde Bk BT" w:cs="Arial"/>
          <w:sz w:val="22"/>
          <w:szCs w:val="22"/>
          <w:lang w:val="es-ES"/>
        </w:rPr>
        <w:t>Poseer competencia en la comunicación verbal y escrita, en el uso de software especializado y en el dominio del idioma inglés.</w:t>
      </w:r>
    </w:p>
    <w:p w14:paraId="6722058D" w14:textId="77777777" w:rsidR="00D419AB" w:rsidRPr="00DF66E1" w:rsidRDefault="00D419AB" w:rsidP="00DF66E1">
      <w:pPr>
        <w:jc w:val="both"/>
        <w:rPr>
          <w:rFonts w:ascii="AvantGarde Bk BT" w:hAnsi="AvantGarde Bk BT" w:cs="Arial"/>
          <w:sz w:val="22"/>
          <w:szCs w:val="22"/>
          <w:u w:color="000000"/>
        </w:rPr>
      </w:pPr>
    </w:p>
    <w:p w14:paraId="1F3BE996" w14:textId="5D7C4E1C" w:rsidR="001D2AF0" w:rsidRPr="00DB1EDD" w:rsidRDefault="00AA267F" w:rsidP="006E1EAD">
      <w:pPr>
        <w:pStyle w:val="texto1"/>
        <w:numPr>
          <w:ilvl w:val="0"/>
          <w:numId w:val="3"/>
        </w:numPr>
        <w:tabs>
          <w:tab w:val="left" w:pos="567"/>
        </w:tabs>
        <w:spacing w:before="0" w:beforeAutospacing="0" w:after="0" w:afterAutospacing="0" w:line="240" w:lineRule="auto"/>
        <w:rPr>
          <w:rFonts w:ascii="AvantGarde Bk BT" w:hAnsi="AvantGarde Bk BT"/>
          <w:color w:val="auto"/>
          <w:sz w:val="22"/>
          <w:szCs w:val="22"/>
        </w:rPr>
      </w:pPr>
      <w:r w:rsidRPr="00DB1EDD">
        <w:rPr>
          <w:rFonts w:ascii="AvantGarde Bk BT" w:hAnsi="AvantGarde Bk BT"/>
          <w:color w:val="auto"/>
          <w:sz w:val="22"/>
          <w:szCs w:val="22"/>
        </w:rPr>
        <w:t xml:space="preserve">Que </w:t>
      </w:r>
      <w:r w:rsidR="00EA3FE7" w:rsidRPr="00DB1EDD">
        <w:rPr>
          <w:rFonts w:ascii="AvantGarde Bk BT" w:hAnsi="AvantGarde Bk BT"/>
          <w:color w:val="auto"/>
          <w:sz w:val="22"/>
          <w:szCs w:val="22"/>
        </w:rPr>
        <w:t>el</w:t>
      </w:r>
      <w:r w:rsidR="00DF66E1">
        <w:rPr>
          <w:rFonts w:ascii="AvantGarde Bk BT" w:hAnsi="AvantGarde Bk BT"/>
          <w:color w:val="auto"/>
          <w:sz w:val="22"/>
          <w:szCs w:val="22"/>
        </w:rPr>
        <w:t xml:space="preserve"> programa de </w:t>
      </w:r>
      <w:r w:rsidR="00AE5EA9">
        <w:rPr>
          <w:rFonts w:ascii="AvantGarde Bk BT" w:hAnsi="AvantGarde Bk BT"/>
          <w:color w:val="auto"/>
          <w:sz w:val="22"/>
          <w:szCs w:val="22"/>
        </w:rPr>
        <w:t>Especialidad en Producción Animal y Maestría en Producción Animal Sustentable</w:t>
      </w:r>
      <w:r w:rsidR="00DF66E1" w:rsidRPr="00DF66E1">
        <w:rPr>
          <w:rFonts w:ascii="AvantGarde Bk BT" w:hAnsi="AvantGarde Bk BT"/>
          <w:color w:val="auto"/>
          <w:sz w:val="22"/>
          <w:szCs w:val="22"/>
        </w:rPr>
        <w:t xml:space="preserve"> </w:t>
      </w:r>
      <w:r w:rsidR="00D419AB" w:rsidRPr="00DB1EDD">
        <w:rPr>
          <w:rFonts w:ascii="AvantGarde Bk BT" w:hAnsi="AvantGarde Bk BT" w:cs="Arial"/>
          <w:color w:val="auto"/>
          <w:sz w:val="22"/>
          <w:u w:color="000000"/>
        </w:rPr>
        <w:t>es</w:t>
      </w:r>
      <w:r w:rsidRPr="00DB1EDD">
        <w:rPr>
          <w:rFonts w:ascii="AvantGarde Bk BT" w:hAnsi="AvantGarde Bk BT"/>
          <w:color w:val="auto"/>
          <w:sz w:val="22"/>
          <w:szCs w:val="22"/>
        </w:rPr>
        <w:t xml:space="preserve"> un programa </w:t>
      </w:r>
      <w:r w:rsidR="00DF66E1">
        <w:rPr>
          <w:rFonts w:ascii="AvantGarde Bk BT" w:hAnsi="AvantGarde Bk BT"/>
          <w:color w:val="auto"/>
          <w:sz w:val="22"/>
          <w:szCs w:val="22"/>
        </w:rPr>
        <w:t>profesionalizante</w:t>
      </w:r>
      <w:r w:rsidR="001D2AF0" w:rsidRPr="00DB1EDD">
        <w:rPr>
          <w:rFonts w:ascii="AvantGarde Bk BT" w:hAnsi="AvantGarde Bk BT"/>
          <w:color w:val="auto"/>
          <w:sz w:val="22"/>
          <w:szCs w:val="22"/>
        </w:rPr>
        <w:t xml:space="preserve"> </w:t>
      </w:r>
      <w:r w:rsidRPr="00DB1EDD">
        <w:rPr>
          <w:rFonts w:ascii="AvantGarde Bk BT" w:hAnsi="AvantGarde Bk BT"/>
          <w:color w:val="auto"/>
          <w:sz w:val="22"/>
          <w:szCs w:val="22"/>
        </w:rPr>
        <w:t>d</w:t>
      </w:r>
      <w:r w:rsidR="001D2AF0" w:rsidRPr="00DB1EDD">
        <w:rPr>
          <w:rFonts w:ascii="AvantGarde Bk BT" w:hAnsi="AvantGarde Bk BT"/>
          <w:color w:val="auto"/>
          <w:sz w:val="22"/>
          <w:szCs w:val="22"/>
        </w:rPr>
        <w:t>e modalidad escolarizada.</w:t>
      </w:r>
    </w:p>
    <w:p w14:paraId="587CE087" w14:textId="77777777" w:rsidR="001D2AF0" w:rsidRPr="00DB1EDD" w:rsidRDefault="001D2AF0" w:rsidP="00EA1364">
      <w:pPr>
        <w:pStyle w:val="texto1"/>
        <w:tabs>
          <w:tab w:val="left" w:pos="567"/>
        </w:tabs>
        <w:spacing w:before="0" w:beforeAutospacing="0" w:after="0" w:afterAutospacing="0" w:line="240" w:lineRule="auto"/>
        <w:rPr>
          <w:rFonts w:ascii="AvantGarde Bk BT" w:hAnsi="AvantGarde Bk BT"/>
          <w:color w:val="auto"/>
          <w:sz w:val="22"/>
          <w:szCs w:val="22"/>
        </w:rPr>
      </w:pPr>
    </w:p>
    <w:p w14:paraId="49BE8E5B" w14:textId="77777777" w:rsidR="0032460C" w:rsidRPr="00DB1EDD" w:rsidRDefault="0032460C" w:rsidP="006E1EAD">
      <w:pPr>
        <w:pStyle w:val="texto1"/>
        <w:numPr>
          <w:ilvl w:val="0"/>
          <w:numId w:val="3"/>
        </w:numPr>
        <w:tabs>
          <w:tab w:val="left" w:pos="567"/>
        </w:tabs>
        <w:spacing w:before="0" w:beforeAutospacing="0" w:after="0" w:afterAutospacing="0" w:line="240" w:lineRule="auto"/>
        <w:rPr>
          <w:rFonts w:ascii="AvantGarde Bk BT" w:hAnsi="AvantGarde Bk BT"/>
          <w:color w:val="auto"/>
          <w:sz w:val="22"/>
          <w:szCs w:val="22"/>
        </w:rPr>
      </w:pPr>
      <w:r w:rsidRPr="00DB1EDD">
        <w:rPr>
          <w:rFonts w:ascii="AvantGarde Bk BT" w:hAnsi="AvantGarde Bk BT"/>
          <w:color w:val="auto"/>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2E6827CE" w14:textId="77777777" w:rsidR="0032460C" w:rsidRPr="0032460C" w:rsidRDefault="0032460C" w:rsidP="0032460C">
      <w:pPr>
        <w:jc w:val="both"/>
        <w:rPr>
          <w:rFonts w:ascii="AvantGarde Bk BT" w:hAnsi="AvantGarde Bk BT"/>
          <w:spacing w:val="-2"/>
          <w:sz w:val="22"/>
          <w:szCs w:val="22"/>
          <w:lang w:val="es-ES_tradnl"/>
        </w:rPr>
      </w:pPr>
    </w:p>
    <w:p w14:paraId="6CCBCF24" w14:textId="77777777"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14:paraId="61D698F4" w14:textId="77777777" w:rsidR="0032460C" w:rsidRPr="0032460C" w:rsidRDefault="0032460C" w:rsidP="0032460C">
      <w:pPr>
        <w:jc w:val="both"/>
        <w:rPr>
          <w:rFonts w:ascii="AvantGarde Bk BT" w:hAnsi="AvantGarde Bk BT" w:cs="Arial"/>
          <w:spacing w:val="-2"/>
          <w:sz w:val="22"/>
          <w:szCs w:val="22"/>
          <w:lang w:val="es-ES_tradnl"/>
        </w:rPr>
      </w:pPr>
    </w:p>
    <w:p w14:paraId="00B6B2AB"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14:paraId="7BF0FE6B" w14:textId="77777777" w:rsidR="0032460C" w:rsidRPr="0032460C" w:rsidRDefault="0032460C" w:rsidP="0032460C">
      <w:pPr>
        <w:jc w:val="both"/>
        <w:rPr>
          <w:rFonts w:ascii="AvantGarde Bk BT" w:hAnsi="AvantGarde Bk BT" w:cs="Arial"/>
          <w:sz w:val="22"/>
          <w:szCs w:val="22"/>
          <w:lang w:val="pt-BR"/>
        </w:rPr>
      </w:pPr>
    </w:p>
    <w:p w14:paraId="675D46D5" w14:textId="29CA2ACF"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la Universidad de Guadalajara es un organismo público descentralizado del</w:t>
      </w:r>
      <w:r w:rsidR="00D809AB">
        <w:rPr>
          <w:rFonts w:ascii="AvantGarde Bk BT" w:hAnsi="AvantGarde Bk BT" w:cs="Arial"/>
          <w:spacing w:val="0"/>
          <w:sz w:val="22"/>
          <w:szCs w:val="22"/>
        </w:rPr>
        <w:t xml:space="preserve"> Gobierno del Estado de Jalisco</w:t>
      </w:r>
      <w:r w:rsidRPr="00E83E1F">
        <w:rPr>
          <w:rFonts w:ascii="AvantGarde Bk BT" w:hAnsi="AvantGarde Bk BT" w:cs="Arial"/>
          <w:spacing w:val="0"/>
          <w:sz w:val="22"/>
          <w:szCs w:val="22"/>
        </w:rPr>
        <w:t xml:space="preserve">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53D12523" w14:textId="77777777" w:rsidR="00E83E1F" w:rsidRPr="00E83E1F" w:rsidRDefault="00E83E1F" w:rsidP="00E83E1F">
      <w:pPr>
        <w:pStyle w:val="BodyText21"/>
        <w:rPr>
          <w:rFonts w:ascii="AvantGarde Bk BT" w:hAnsi="AvantGarde Bk BT" w:cs="Arial"/>
          <w:spacing w:val="0"/>
          <w:sz w:val="22"/>
          <w:szCs w:val="22"/>
        </w:rPr>
      </w:pPr>
    </w:p>
    <w:p w14:paraId="5F21B5C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2B4745B9" w14:textId="1DE2BBA9" w:rsidR="006C52AE" w:rsidRDefault="006C52AE">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1E45F7E5" w14:textId="77777777" w:rsidR="00E83E1F" w:rsidRPr="00E83E1F" w:rsidRDefault="00E83E1F" w:rsidP="00E83E1F">
      <w:pPr>
        <w:pStyle w:val="BodyText21"/>
        <w:rPr>
          <w:rFonts w:ascii="AvantGarde Bk BT" w:hAnsi="AvantGarde Bk BT" w:cs="Arial"/>
          <w:spacing w:val="0"/>
          <w:sz w:val="22"/>
          <w:szCs w:val="22"/>
        </w:rPr>
      </w:pPr>
    </w:p>
    <w:p w14:paraId="0FE3904C" w14:textId="7E19856D" w:rsidR="00E83E1F" w:rsidRDefault="00E83E1F" w:rsidP="00E83E1F">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F166703" w14:textId="77777777" w:rsidR="006C52AE" w:rsidRPr="00EA1364" w:rsidRDefault="006C52AE" w:rsidP="00980EAC">
      <w:pPr>
        <w:pStyle w:val="BodyText21"/>
        <w:rPr>
          <w:rFonts w:ascii="AvantGarde Bk BT" w:hAnsi="AvantGarde Bk BT" w:cs="Arial"/>
          <w:spacing w:val="0"/>
          <w:sz w:val="22"/>
          <w:szCs w:val="22"/>
        </w:rPr>
      </w:pPr>
    </w:p>
    <w:p w14:paraId="28236BE2" w14:textId="26736CBA"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14:paraId="71EE8062" w14:textId="77777777" w:rsidR="00E83E1F" w:rsidRPr="00E83E1F" w:rsidRDefault="00E83E1F" w:rsidP="00E83E1F">
      <w:pPr>
        <w:pStyle w:val="BodyText21"/>
        <w:rPr>
          <w:rFonts w:ascii="AvantGarde Bk BT" w:hAnsi="AvantGarde Bk BT" w:cs="Arial"/>
          <w:spacing w:val="0"/>
          <w:sz w:val="22"/>
          <w:szCs w:val="22"/>
        </w:rPr>
      </w:pPr>
    </w:p>
    <w:p w14:paraId="65C03426"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199D7C16" w14:textId="77777777" w:rsidR="00E83E1F" w:rsidRPr="00E83E1F" w:rsidRDefault="00E83E1F" w:rsidP="00E83E1F">
      <w:pPr>
        <w:pStyle w:val="BodyText21"/>
        <w:rPr>
          <w:rFonts w:ascii="AvantGarde Bk BT" w:hAnsi="AvantGarde Bk BT" w:cs="Arial"/>
          <w:spacing w:val="0"/>
          <w:sz w:val="22"/>
          <w:szCs w:val="22"/>
        </w:rPr>
      </w:pPr>
    </w:p>
    <w:p w14:paraId="49AE0925"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conforme lo previsto en el artículo 27 de la Ley Orgánica, el H. Consejo General Universitario funcionará en pleno o por comisiones.</w:t>
      </w:r>
    </w:p>
    <w:p w14:paraId="34A1B047" w14:textId="77777777" w:rsidR="00E83E1F" w:rsidRPr="00E83E1F" w:rsidRDefault="00E83E1F" w:rsidP="00E83E1F">
      <w:pPr>
        <w:pStyle w:val="BodyText21"/>
        <w:rPr>
          <w:rFonts w:ascii="AvantGarde Bk BT" w:hAnsi="AvantGarde Bk BT" w:cs="Arial"/>
          <w:spacing w:val="0"/>
          <w:sz w:val="22"/>
          <w:szCs w:val="22"/>
        </w:rPr>
      </w:pPr>
    </w:p>
    <w:p w14:paraId="39F4537C"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71590EF0" w14:textId="77777777" w:rsidR="00E83E1F" w:rsidRPr="00E83E1F" w:rsidRDefault="00E83E1F" w:rsidP="00E83E1F">
      <w:pPr>
        <w:pStyle w:val="BodyText21"/>
        <w:rPr>
          <w:rFonts w:ascii="AvantGarde Bk BT" w:hAnsi="AvantGarde Bk BT" w:cs="Arial"/>
          <w:spacing w:val="0"/>
          <w:sz w:val="22"/>
          <w:szCs w:val="22"/>
        </w:rPr>
      </w:pPr>
    </w:p>
    <w:p w14:paraId="6B8EDF3A" w14:textId="77777777" w:rsidR="00E83E1F" w:rsidRPr="00E83E1F" w:rsidRDefault="00E83E1F" w:rsidP="00EA1364">
      <w:pPr>
        <w:pStyle w:val="BodyText21"/>
        <w:ind w:left="720"/>
        <w:rPr>
          <w:rFonts w:ascii="AvantGarde Bk BT" w:hAnsi="AvantGarde Bk BT" w:cs="Arial"/>
          <w:spacing w:val="0"/>
          <w:sz w:val="22"/>
          <w:szCs w:val="22"/>
        </w:rPr>
      </w:pPr>
      <w:r w:rsidRPr="00E83E1F">
        <w:rPr>
          <w:rFonts w:ascii="AvantGarde Bk BT" w:hAnsi="AvantGarde Bk BT" w:cs="Arial"/>
          <w:spacing w:val="0"/>
          <w:sz w:val="22"/>
          <w:szCs w:val="22"/>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14:paraId="631698FF" w14:textId="77777777" w:rsidR="00E83E1F" w:rsidRPr="00E83E1F" w:rsidRDefault="00E83E1F" w:rsidP="00E83E1F">
      <w:pPr>
        <w:pStyle w:val="BodyText21"/>
        <w:rPr>
          <w:rFonts w:ascii="AvantGarde Bk BT" w:hAnsi="AvantGarde Bk BT" w:cs="Arial"/>
          <w:spacing w:val="0"/>
          <w:sz w:val="22"/>
          <w:szCs w:val="22"/>
        </w:rPr>
      </w:pPr>
    </w:p>
    <w:p w14:paraId="74F86240" w14:textId="27F2D76A"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de conformidad con artículo 86, fracci</w:t>
      </w:r>
      <w:r w:rsidR="00EA1364">
        <w:rPr>
          <w:rFonts w:ascii="AvantGarde Bk BT" w:hAnsi="AvantGarde Bk BT" w:cs="Arial"/>
          <w:spacing w:val="0"/>
          <w:sz w:val="22"/>
          <w:szCs w:val="22"/>
        </w:rPr>
        <w:t>ón</w:t>
      </w:r>
      <w:r w:rsidRPr="00E83E1F">
        <w:rPr>
          <w:rFonts w:ascii="AvantGarde Bk BT" w:hAnsi="AvantGarde Bk BT" w:cs="Arial"/>
          <w:spacing w:val="0"/>
          <w:sz w:val="22"/>
          <w:szCs w:val="22"/>
        </w:rPr>
        <w:t xml:space="preserve"> IV del Estatuto General, es atribución de la Comisión de Hacienda proponer al Consejo General Universitario el proyecto de aranceles y contribuciones de la Universidad de Guadalajara.</w:t>
      </w:r>
    </w:p>
    <w:p w14:paraId="77DE1580" w14:textId="097AB66F" w:rsidR="006C52AE" w:rsidRDefault="006C52AE">
      <w:pPr>
        <w:spacing w:after="200" w:line="276" w:lineRule="auto"/>
        <w:rPr>
          <w:rFonts w:ascii="AvantGarde Bk BT" w:hAnsi="AvantGarde Bk BT" w:cs="Arial"/>
          <w:sz w:val="22"/>
          <w:szCs w:val="22"/>
        </w:rPr>
      </w:pPr>
      <w:r>
        <w:rPr>
          <w:rFonts w:ascii="AvantGarde Bk BT" w:hAnsi="AvantGarde Bk BT" w:cs="Arial"/>
          <w:sz w:val="22"/>
          <w:szCs w:val="22"/>
        </w:rPr>
        <w:br w:type="page"/>
      </w:r>
    </w:p>
    <w:p w14:paraId="43B579B8" w14:textId="77777777" w:rsidR="00E83E1F" w:rsidRPr="00E83E1F" w:rsidRDefault="00E83E1F" w:rsidP="00E83E1F">
      <w:pPr>
        <w:pStyle w:val="BodyText21"/>
        <w:rPr>
          <w:rFonts w:ascii="AvantGarde Bk BT" w:hAnsi="AvantGarde Bk BT" w:cs="Arial"/>
          <w:spacing w:val="0"/>
          <w:sz w:val="22"/>
          <w:szCs w:val="22"/>
        </w:rPr>
      </w:pPr>
    </w:p>
    <w:p w14:paraId="1DEBD134"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tal y como lo prevé el artículo 10, fracción I del Estatuto Orgánico del Centro Universitario de los Altos, es atribución de la Comisión de Educación dictaminar sobre la pertinencia y viabilidad de las propuestas para la creación, modificación o supresión de carreras y programas de posgrado, a fin de remitirlas, en su caso, al H. Consejo General Universitario.</w:t>
      </w:r>
    </w:p>
    <w:p w14:paraId="7AC57B8C" w14:textId="77777777" w:rsidR="00E83E1F" w:rsidRPr="00E83E1F" w:rsidRDefault="00E83E1F" w:rsidP="00E83E1F">
      <w:pPr>
        <w:pStyle w:val="BodyText21"/>
        <w:rPr>
          <w:rFonts w:ascii="AvantGarde Bk BT" w:hAnsi="AvantGarde Bk BT" w:cs="Arial"/>
          <w:spacing w:val="0"/>
          <w:sz w:val="22"/>
          <w:szCs w:val="22"/>
        </w:rPr>
      </w:pPr>
    </w:p>
    <w:p w14:paraId="0521AAE4" w14:textId="77777777" w:rsidR="00E83E1F" w:rsidRPr="00E83E1F" w:rsidRDefault="00E83E1F" w:rsidP="006E1EAD">
      <w:pPr>
        <w:pStyle w:val="BodyText21"/>
        <w:numPr>
          <w:ilvl w:val="0"/>
          <w:numId w:val="13"/>
        </w:numPr>
        <w:rPr>
          <w:rFonts w:ascii="AvantGarde Bk BT" w:hAnsi="AvantGarde Bk BT" w:cs="Arial"/>
          <w:spacing w:val="0"/>
          <w:sz w:val="22"/>
          <w:szCs w:val="22"/>
        </w:rPr>
      </w:pPr>
      <w:r w:rsidRPr="00E83E1F">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77A59835" w14:textId="77777777" w:rsidR="0032460C" w:rsidRPr="0032460C" w:rsidRDefault="0032460C" w:rsidP="00920E48">
      <w:pPr>
        <w:pStyle w:val="BodyText21"/>
        <w:rPr>
          <w:rFonts w:ascii="AvantGarde Bk BT" w:hAnsi="AvantGarde Bk BT" w:cs="Arial"/>
          <w:spacing w:val="-2"/>
          <w:sz w:val="22"/>
          <w:szCs w:val="22"/>
        </w:rPr>
      </w:pPr>
    </w:p>
    <w:p w14:paraId="26CD2FFA" w14:textId="77777777"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14:paraId="28B65413" w14:textId="77777777" w:rsidR="00DB1EDD" w:rsidRDefault="00DB1EDD" w:rsidP="00DF681D">
      <w:pPr>
        <w:rPr>
          <w:rFonts w:ascii="AvantGarde Bk BT" w:hAnsi="AvantGarde Bk BT" w:cs="Arial"/>
          <w:sz w:val="22"/>
          <w:szCs w:val="22"/>
          <w:lang w:val="pt-BR"/>
        </w:rPr>
      </w:pPr>
    </w:p>
    <w:p w14:paraId="75C436F7"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14:paraId="037D8850" w14:textId="77777777" w:rsidR="0032460C" w:rsidRPr="0032460C" w:rsidRDefault="0032460C" w:rsidP="0032460C">
      <w:pPr>
        <w:rPr>
          <w:rFonts w:ascii="AvantGarde Bk BT" w:hAnsi="AvantGarde Bk BT" w:cs="Arial"/>
          <w:sz w:val="22"/>
          <w:szCs w:val="22"/>
          <w:lang w:val="pt-BR"/>
        </w:rPr>
      </w:pPr>
    </w:p>
    <w:p w14:paraId="01E30BCE" w14:textId="4BD907F0" w:rsidR="00B67369" w:rsidRPr="0032460C" w:rsidRDefault="0032460C" w:rsidP="00B67369">
      <w:pPr>
        <w:jc w:val="both"/>
        <w:rPr>
          <w:rFonts w:ascii="AvantGarde Bk BT" w:hAnsi="AvantGarde Bk BT"/>
          <w:sz w:val="22"/>
          <w:szCs w:val="22"/>
          <w:lang w:val="es-ES_tradnl"/>
        </w:rPr>
      </w:pPr>
      <w:r w:rsidRPr="00312F83">
        <w:rPr>
          <w:rFonts w:ascii="AvantGarde Bk BT" w:hAnsi="AvantGarde Bk BT" w:cs="Arial"/>
          <w:b/>
          <w:sz w:val="22"/>
          <w:szCs w:val="22"/>
          <w:lang w:val="es-ES_tradnl"/>
        </w:rPr>
        <w:t>PRIMERO.</w:t>
      </w:r>
      <w:r w:rsidR="00CC642D">
        <w:rPr>
          <w:rFonts w:ascii="AvantGarde Bk BT" w:hAnsi="AvantGarde Bk BT" w:cs="Arial"/>
          <w:b/>
          <w:sz w:val="22"/>
          <w:szCs w:val="22"/>
          <w:lang w:val="es-ES_tradnl"/>
        </w:rPr>
        <w:t xml:space="preserve"> </w:t>
      </w:r>
      <w:r w:rsidR="00B67369" w:rsidRPr="00312F83">
        <w:rPr>
          <w:rFonts w:ascii="AvantGarde Bk BT" w:hAnsi="AvantGarde Bk BT"/>
          <w:bCs/>
          <w:spacing w:val="-2"/>
          <w:sz w:val="22"/>
          <w:szCs w:val="22"/>
        </w:rPr>
        <w:t xml:space="preserve">Se </w:t>
      </w:r>
      <w:r w:rsidR="009C2689">
        <w:rPr>
          <w:rFonts w:ascii="AvantGarde Bk BT" w:hAnsi="AvantGarde Bk BT"/>
          <w:bCs/>
          <w:spacing w:val="-2"/>
          <w:sz w:val="22"/>
          <w:szCs w:val="22"/>
        </w:rPr>
        <w:t>crea</w:t>
      </w:r>
      <w:r w:rsidR="00CC642D">
        <w:rPr>
          <w:rFonts w:ascii="AvantGarde Bk BT" w:hAnsi="AvantGarde Bk BT"/>
          <w:bCs/>
          <w:spacing w:val="-2"/>
          <w:sz w:val="22"/>
          <w:szCs w:val="22"/>
        </w:rPr>
        <w:t xml:space="preserve"> </w:t>
      </w:r>
      <w:r w:rsidR="002132E2">
        <w:rPr>
          <w:rFonts w:ascii="AvantGarde Bk BT" w:hAnsi="AvantGarde Bk BT"/>
          <w:bCs/>
          <w:spacing w:val="-2"/>
          <w:sz w:val="22"/>
          <w:szCs w:val="22"/>
        </w:rPr>
        <w:t xml:space="preserve">el </w:t>
      </w:r>
      <w:r w:rsidR="00B67369" w:rsidRPr="00312F83">
        <w:rPr>
          <w:rFonts w:ascii="AvantGarde Bk BT" w:hAnsi="AvantGarde Bk BT"/>
          <w:bCs/>
          <w:spacing w:val="-2"/>
          <w:sz w:val="22"/>
          <w:szCs w:val="22"/>
        </w:rPr>
        <w:t xml:space="preserve">programa académico </w:t>
      </w:r>
      <w:r w:rsidR="00B67369" w:rsidRPr="00312F83">
        <w:rPr>
          <w:rFonts w:ascii="AvantGarde Bk BT" w:hAnsi="AvantGarde Bk BT"/>
          <w:bCs/>
          <w:spacing w:val="-2"/>
          <w:sz w:val="22"/>
          <w:szCs w:val="22"/>
          <w:lang w:val="es-ES_tradnl"/>
        </w:rPr>
        <w:t>de</w:t>
      </w:r>
      <w:r w:rsidR="009C2689">
        <w:rPr>
          <w:rFonts w:ascii="AvantGarde Bk BT" w:hAnsi="AvantGarde Bk BT"/>
          <w:bCs/>
          <w:spacing w:val="-2"/>
          <w:sz w:val="22"/>
          <w:szCs w:val="22"/>
          <w:lang w:val="es-ES_tradnl"/>
        </w:rPr>
        <w:t xml:space="preserve"> </w:t>
      </w:r>
      <w:r w:rsidR="00AE5EA9">
        <w:rPr>
          <w:rFonts w:ascii="AvantGarde Bk BT" w:hAnsi="AvantGarde Bk BT" w:cs="Arial"/>
          <w:b/>
          <w:sz w:val="22"/>
          <w:u w:color="000000"/>
        </w:rPr>
        <w:t>Especialidad en Producción Animal y Maestría en Producción Animal Sustentable</w:t>
      </w:r>
      <w:r w:rsidR="00C36A4A">
        <w:rPr>
          <w:rFonts w:ascii="AvantGarde Bk BT" w:hAnsi="AvantGarde Bk BT" w:cs="Arial"/>
          <w:b/>
          <w:sz w:val="22"/>
          <w:u w:color="000000"/>
        </w:rPr>
        <w:t>,</w:t>
      </w:r>
      <w:r w:rsidR="00B67369" w:rsidRPr="0032460C">
        <w:rPr>
          <w:rFonts w:ascii="AvantGarde Bk BT" w:hAnsi="AvantGarde Bk BT"/>
          <w:bCs/>
          <w:spacing w:val="-2"/>
          <w:sz w:val="22"/>
          <w:szCs w:val="22"/>
        </w:rPr>
        <w:t xml:space="preserve"> de la </w:t>
      </w:r>
      <w:r w:rsidR="00B67369" w:rsidRPr="0032460C">
        <w:rPr>
          <w:rFonts w:ascii="AvantGarde Bk BT" w:hAnsi="AvantGarde Bk BT"/>
          <w:sz w:val="22"/>
          <w:szCs w:val="22"/>
        </w:rPr>
        <w:t xml:space="preserve">Red Universitaria, teniendo como sede al </w:t>
      </w:r>
      <w:r w:rsidR="009C2689" w:rsidRPr="009C2689">
        <w:rPr>
          <w:rFonts w:ascii="AvantGarde Bk BT" w:hAnsi="AvantGarde Bk BT"/>
          <w:spacing w:val="-2"/>
          <w:sz w:val="22"/>
          <w:szCs w:val="22"/>
        </w:rPr>
        <w:t xml:space="preserve">Centro Universitario de </w:t>
      </w:r>
      <w:r w:rsidR="00531A83">
        <w:rPr>
          <w:rFonts w:ascii="AvantGarde Bk BT" w:hAnsi="AvantGarde Bk BT"/>
          <w:spacing w:val="-2"/>
          <w:sz w:val="22"/>
          <w:szCs w:val="22"/>
        </w:rPr>
        <w:t>los Altos</w:t>
      </w:r>
      <w:r w:rsidR="00B67369" w:rsidRPr="0032460C">
        <w:rPr>
          <w:rFonts w:ascii="AvantGarde Bk BT" w:hAnsi="AvantGarde Bk BT" w:cs="Verdana"/>
          <w:sz w:val="22"/>
          <w:szCs w:val="22"/>
        </w:rPr>
        <w:t>,</w:t>
      </w:r>
      <w:r w:rsidR="00B67369">
        <w:rPr>
          <w:rFonts w:ascii="AvantGarde Bk BT" w:hAnsi="AvantGarde Bk BT"/>
          <w:sz w:val="22"/>
          <w:szCs w:val="22"/>
          <w:lang w:val="es-ES_tradnl"/>
        </w:rPr>
        <w:t xml:space="preserve"> a partir del ciclo escolar </w:t>
      </w:r>
      <w:r w:rsidR="00B67369" w:rsidRPr="007B4C0B">
        <w:rPr>
          <w:rFonts w:ascii="AvantGarde Bk BT" w:hAnsi="AvantGarde Bk BT"/>
          <w:sz w:val="22"/>
          <w:szCs w:val="22"/>
          <w:lang w:val="es-ES_tradnl"/>
        </w:rPr>
        <w:t>201</w:t>
      </w:r>
      <w:r w:rsidR="009C2689">
        <w:rPr>
          <w:rFonts w:ascii="AvantGarde Bk BT" w:hAnsi="AvantGarde Bk BT"/>
          <w:sz w:val="22"/>
          <w:szCs w:val="22"/>
          <w:lang w:val="es-ES_tradnl"/>
        </w:rPr>
        <w:t>5</w:t>
      </w:r>
      <w:r w:rsidR="00B67369" w:rsidRPr="007B4C0B">
        <w:rPr>
          <w:rFonts w:ascii="AvantGarde Bk BT" w:hAnsi="AvantGarde Bk BT"/>
          <w:sz w:val="22"/>
          <w:szCs w:val="22"/>
          <w:lang w:val="es-ES_tradnl"/>
        </w:rPr>
        <w:t xml:space="preserve"> “</w:t>
      </w:r>
      <w:r w:rsidR="009C2689">
        <w:rPr>
          <w:rFonts w:ascii="AvantGarde Bk BT" w:hAnsi="AvantGarde Bk BT"/>
          <w:sz w:val="22"/>
          <w:szCs w:val="22"/>
          <w:lang w:val="es-ES_tradnl"/>
        </w:rPr>
        <w:t>B</w:t>
      </w:r>
      <w:r w:rsidR="00B67369" w:rsidRPr="007B4C0B">
        <w:rPr>
          <w:rFonts w:ascii="AvantGarde Bk BT" w:hAnsi="AvantGarde Bk BT"/>
          <w:sz w:val="22"/>
          <w:szCs w:val="22"/>
          <w:lang w:val="es-ES_tradnl"/>
        </w:rPr>
        <w:t>”.</w:t>
      </w:r>
    </w:p>
    <w:p w14:paraId="6FEE7137" w14:textId="77777777" w:rsidR="00312F83" w:rsidRPr="00312F83" w:rsidRDefault="00312F83" w:rsidP="0032460C">
      <w:pPr>
        <w:jc w:val="both"/>
        <w:rPr>
          <w:rFonts w:ascii="AvantGarde Bk BT" w:hAnsi="AvantGarde Bk BT" w:cs="Arial"/>
          <w:sz w:val="22"/>
          <w:szCs w:val="22"/>
          <w:lang w:val="es-ES_tradnl"/>
        </w:rPr>
      </w:pPr>
    </w:p>
    <w:p w14:paraId="407461D1" w14:textId="452B5463" w:rsidR="0032460C" w:rsidRPr="00531A83" w:rsidRDefault="00312F83" w:rsidP="0032460C">
      <w:pPr>
        <w:jc w:val="both"/>
        <w:rPr>
          <w:rFonts w:ascii="AvantGarde Bk BT" w:hAnsi="AvantGarde Bk BT"/>
          <w:b/>
          <w:bCs/>
          <w:spacing w:val="-2"/>
          <w:sz w:val="22"/>
          <w:szCs w:val="22"/>
        </w:rPr>
      </w:pPr>
      <w:r w:rsidRPr="0032460C">
        <w:rPr>
          <w:rFonts w:ascii="AvantGarde Bk BT" w:hAnsi="AvantGarde Bk BT"/>
          <w:b/>
          <w:bCs/>
          <w:spacing w:val="-2"/>
          <w:sz w:val="22"/>
          <w:szCs w:val="22"/>
        </w:rPr>
        <w:t>SEGUNDO.</w:t>
      </w:r>
      <w:r w:rsidR="002132E2">
        <w:rPr>
          <w:rFonts w:ascii="AvantGarde Bk BT" w:hAnsi="AvantGarde Bk BT"/>
          <w:b/>
          <w:bCs/>
          <w:spacing w:val="-2"/>
          <w:sz w:val="22"/>
          <w:szCs w:val="22"/>
        </w:rPr>
        <w:t xml:space="preserve"> </w:t>
      </w:r>
      <w:r w:rsidR="00B67369" w:rsidRPr="0032460C">
        <w:rPr>
          <w:rFonts w:ascii="AvantGarde Bk BT" w:hAnsi="AvantGarde Bk BT" w:cs="Arial"/>
          <w:sz w:val="22"/>
          <w:szCs w:val="22"/>
          <w:lang w:val="es-ES_tradnl"/>
        </w:rPr>
        <w:t xml:space="preserve">El programa académico </w:t>
      </w:r>
      <w:r w:rsidR="00B67369" w:rsidRPr="0032460C">
        <w:rPr>
          <w:rFonts w:ascii="AvantGarde Bk BT" w:hAnsi="AvantGarde Bk BT"/>
          <w:sz w:val="22"/>
          <w:szCs w:val="22"/>
          <w:lang w:val="es-ES_tradnl"/>
        </w:rPr>
        <w:t>de</w:t>
      </w:r>
      <w:r w:rsidR="00531A83">
        <w:rPr>
          <w:rFonts w:ascii="AvantGarde Bk BT" w:hAnsi="AvantGarde Bk BT"/>
          <w:sz w:val="22"/>
          <w:szCs w:val="22"/>
          <w:lang w:val="es-ES_tradnl"/>
        </w:rPr>
        <w:t xml:space="preserve"> </w:t>
      </w:r>
      <w:r w:rsidR="009C57C4">
        <w:rPr>
          <w:rFonts w:ascii="AvantGarde Bk BT" w:hAnsi="AvantGarde Bk BT"/>
          <w:sz w:val="22"/>
          <w:szCs w:val="22"/>
          <w:lang w:val="es-ES_tradnl"/>
        </w:rPr>
        <w:t>l</w:t>
      </w:r>
      <w:r w:rsidR="00531A83">
        <w:rPr>
          <w:rFonts w:ascii="AvantGarde Bk BT" w:hAnsi="AvantGarde Bk BT"/>
          <w:sz w:val="22"/>
          <w:szCs w:val="22"/>
          <w:lang w:val="es-ES_tradnl"/>
        </w:rPr>
        <w:t>a</w:t>
      </w:r>
      <w:r w:rsidR="00B67369" w:rsidRPr="0032460C">
        <w:rPr>
          <w:rFonts w:ascii="AvantGarde Bk BT" w:hAnsi="AvantGarde Bk BT"/>
          <w:sz w:val="22"/>
          <w:szCs w:val="22"/>
          <w:lang w:val="es-ES_tradnl"/>
        </w:rPr>
        <w:t xml:space="preserve"> </w:t>
      </w:r>
      <w:r w:rsidR="00AE5EA9">
        <w:rPr>
          <w:rFonts w:ascii="AvantGarde Bk BT" w:hAnsi="AvantGarde Bk BT" w:cs="Arial"/>
          <w:b/>
          <w:sz w:val="22"/>
          <w:u w:color="000000"/>
        </w:rPr>
        <w:t>Especialidad en Producción Animal y Maestría en Producción Animal Sustentable</w:t>
      </w:r>
      <w:r w:rsidR="00CF5B9F">
        <w:rPr>
          <w:rFonts w:ascii="AvantGarde Bk BT" w:hAnsi="AvantGarde Bk BT" w:cs="Arial"/>
          <w:sz w:val="22"/>
          <w:u w:color="000000"/>
        </w:rPr>
        <w:t xml:space="preserve"> es </w:t>
      </w:r>
      <w:r w:rsidR="00B67369" w:rsidRPr="00CF5B9F">
        <w:rPr>
          <w:rFonts w:ascii="AvantGarde Bk BT" w:hAnsi="AvantGarde Bk BT" w:cs="Arial"/>
          <w:spacing w:val="-2"/>
          <w:sz w:val="22"/>
          <w:szCs w:val="22"/>
        </w:rPr>
        <w:t>un</w:t>
      </w:r>
      <w:r w:rsidR="00B67369" w:rsidRPr="0032460C">
        <w:rPr>
          <w:rFonts w:ascii="AvantGarde Bk BT" w:hAnsi="AvantGarde Bk BT" w:cs="Arial"/>
          <w:spacing w:val="-2"/>
          <w:sz w:val="22"/>
          <w:szCs w:val="22"/>
        </w:rPr>
        <w:t xml:space="preserve"> programa </w:t>
      </w:r>
      <w:r w:rsidR="000832BC">
        <w:rPr>
          <w:rFonts w:ascii="AvantGarde Bk BT" w:hAnsi="AvantGarde Bk BT" w:cs="Arial"/>
          <w:spacing w:val="-2"/>
          <w:sz w:val="22"/>
          <w:szCs w:val="22"/>
        </w:rPr>
        <w:t xml:space="preserve">profesionalizante </w:t>
      </w:r>
      <w:r w:rsidR="00B67369" w:rsidRPr="0032460C">
        <w:rPr>
          <w:rFonts w:ascii="AvantGarde Bk BT" w:hAnsi="AvantGarde Bk BT"/>
          <w:sz w:val="22"/>
          <w:szCs w:val="22"/>
          <w:lang w:val="es-ES_tradnl"/>
        </w:rPr>
        <w:t>de modalidad escolarizada</w:t>
      </w:r>
      <w:r w:rsidR="000832BC">
        <w:rPr>
          <w:rFonts w:ascii="AvantGarde Bk BT" w:hAnsi="AvantGarde Bk BT"/>
          <w:sz w:val="22"/>
          <w:szCs w:val="22"/>
          <w:lang w:val="es-ES_tradnl"/>
        </w:rPr>
        <w:t xml:space="preserve"> </w:t>
      </w:r>
      <w:r w:rsidR="00B67369" w:rsidRPr="0032460C">
        <w:rPr>
          <w:rFonts w:ascii="AvantGarde Bk BT" w:hAnsi="AvantGarde Bk BT" w:cs="Arial"/>
          <w:spacing w:val="-2"/>
          <w:sz w:val="22"/>
          <w:szCs w:val="22"/>
          <w:lang w:val="es-ES_tradnl"/>
        </w:rPr>
        <w:t>y comprende las siguientes áreas de formación y unidades de aprendizaje:</w:t>
      </w:r>
    </w:p>
    <w:p w14:paraId="700EF62F" w14:textId="77777777" w:rsidR="00B56387" w:rsidRDefault="00B56387" w:rsidP="00EA1364">
      <w:pPr>
        <w:rPr>
          <w:rFonts w:ascii="AvantGarde Bk BT" w:hAnsi="AvantGarde Bk BT"/>
          <w:sz w:val="22"/>
          <w:szCs w:val="22"/>
        </w:rPr>
      </w:pPr>
    </w:p>
    <w:p w14:paraId="4BD95AD4" w14:textId="77777777" w:rsidR="00FC73C9" w:rsidRDefault="00C607DF" w:rsidP="00FC73C9">
      <w:pPr>
        <w:jc w:val="center"/>
        <w:rPr>
          <w:rFonts w:ascii="AvantGarde Bk BT" w:hAnsi="AvantGarde Bk BT"/>
          <w:sz w:val="22"/>
          <w:szCs w:val="22"/>
        </w:rPr>
      </w:pPr>
      <w:r w:rsidRPr="00C607DF">
        <w:rPr>
          <w:rFonts w:ascii="AvantGarde Bk BT" w:hAnsi="AvantGarde Bk BT"/>
          <w:sz w:val="22"/>
          <w:szCs w:val="22"/>
        </w:rPr>
        <w:t>Plan de Estudios</w:t>
      </w:r>
    </w:p>
    <w:p w14:paraId="6C7E50ED" w14:textId="77777777" w:rsidR="00FC73C9" w:rsidRDefault="00FC73C9" w:rsidP="00FC73C9">
      <w:pPr>
        <w:jc w:val="center"/>
        <w:rPr>
          <w:rFonts w:ascii="AvantGarde Bk BT" w:hAnsi="AvantGarde Bk BT"/>
          <w:sz w:val="22"/>
          <w:szCs w:val="22"/>
        </w:rPr>
      </w:pPr>
      <w:r>
        <w:rPr>
          <w:rFonts w:ascii="AvantGarde Bk BT" w:hAnsi="AvantGarde Bk BT"/>
          <w:sz w:val="22"/>
          <w:szCs w:val="22"/>
        </w:rPr>
        <w:t>Nivel de Especialidad</w:t>
      </w:r>
    </w:p>
    <w:p w14:paraId="44F3931A" w14:textId="77777777" w:rsidR="00FC73C9" w:rsidRDefault="00FC73C9" w:rsidP="00EA1364">
      <w:pPr>
        <w:rPr>
          <w:rFonts w:ascii="AvantGarde Bk BT" w:hAnsi="AvantGarde Bk BT"/>
          <w:sz w:val="22"/>
          <w:szCs w:val="22"/>
        </w:rPr>
      </w:pPr>
    </w:p>
    <w:tbl>
      <w:tblPr>
        <w:tblW w:w="8529"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78"/>
        <w:gridCol w:w="1276"/>
        <w:gridCol w:w="1275"/>
      </w:tblGrid>
      <w:tr w:rsidR="00065677" w:rsidRPr="00065677" w14:paraId="6D3A36DC" w14:textId="77777777" w:rsidTr="00EA1364">
        <w:trPr>
          <w:trHeight w:val="255"/>
          <w:jc w:val="center"/>
        </w:trPr>
        <w:tc>
          <w:tcPr>
            <w:tcW w:w="5978" w:type="dxa"/>
            <w:shd w:val="clear" w:color="auto" w:fill="auto"/>
            <w:noWrap/>
            <w:vAlign w:val="center"/>
            <w:hideMark/>
          </w:tcPr>
          <w:p w14:paraId="4F5F21CA" w14:textId="77777777" w:rsidR="00065677" w:rsidRPr="00065677" w:rsidRDefault="00065677" w:rsidP="00DF681D">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14:paraId="0FA017F4" w14:textId="77777777"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14:paraId="0BC3AFC1" w14:textId="77777777" w:rsidR="00065677" w:rsidRPr="00065677" w:rsidRDefault="00065677" w:rsidP="00065677">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w:t>
            </w:r>
          </w:p>
        </w:tc>
      </w:tr>
      <w:tr w:rsidR="00C36A4A" w:rsidRPr="00021DE5" w14:paraId="65AB9AC4" w14:textId="77777777" w:rsidTr="00EA1364">
        <w:trPr>
          <w:trHeight w:val="255"/>
          <w:jc w:val="center"/>
        </w:trPr>
        <w:tc>
          <w:tcPr>
            <w:tcW w:w="5978" w:type="dxa"/>
            <w:shd w:val="clear" w:color="auto" w:fill="auto"/>
            <w:noWrap/>
          </w:tcPr>
          <w:p w14:paraId="6D577527" w14:textId="77777777" w:rsidR="00C36A4A" w:rsidRPr="00021DE5" w:rsidRDefault="00C36A4A" w:rsidP="00DF681D">
            <w:pPr>
              <w:tabs>
                <w:tab w:val="left" w:pos="0"/>
              </w:tabs>
              <w:ind w:right="-164"/>
              <w:contextualSpacing/>
              <w:jc w:val="center"/>
              <w:rPr>
                <w:rFonts w:ascii="AvantGarde Bk BT" w:hAnsi="AvantGarde Bk BT" w:cstheme="minorHAnsi"/>
                <w:sz w:val="22"/>
                <w:szCs w:val="22"/>
                <w:u w:color="000000"/>
              </w:rPr>
            </w:pPr>
            <w:r w:rsidRPr="00021DE5">
              <w:rPr>
                <w:rFonts w:ascii="AvantGarde Bk BT" w:hAnsi="AvantGarde Bk BT" w:cstheme="minorHAnsi"/>
                <w:sz w:val="22"/>
                <w:szCs w:val="22"/>
                <w:u w:color="000000"/>
              </w:rPr>
              <w:t>Área de Formación Básica Común Obligatoria</w:t>
            </w:r>
          </w:p>
        </w:tc>
        <w:tc>
          <w:tcPr>
            <w:tcW w:w="1276" w:type="dxa"/>
            <w:noWrap/>
            <w:vAlign w:val="center"/>
          </w:tcPr>
          <w:p w14:paraId="4F365446" w14:textId="2C026A14" w:rsidR="00C36A4A" w:rsidRPr="00021DE5" w:rsidRDefault="00BE7D5A" w:rsidP="00C36A4A">
            <w:pPr>
              <w:jc w:val="center"/>
              <w:rPr>
                <w:rFonts w:ascii="AvantGarde Bk BT" w:hAnsi="AvantGarde Bk BT"/>
                <w:sz w:val="22"/>
                <w:szCs w:val="22"/>
                <w:u w:color="000000"/>
              </w:rPr>
            </w:pPr>
            <w:r>
              <w:rPr>
                <w:rFonts w:ascii="AvantGarde Bk BT" w:hAnsi="AvantGarde Bk BT"/>
                <w:sz w:val="22"/>
                <w:szCs w:val="22"/>
                <w:u w:color="000000"/>
              </w:rPr>
              <w:t>17</w:t>
            </w:r>
          </w:p>
        </w:tc>
        <w:tc>
          <w:tcPr>
            <w:tcW w:w="1275" w:type="dxa"/>
            <w:noWrap/>
            <w:vAlign w:val="center"/>
          </w:tcPr>
          <w:p w14:paraId="724BEC0D" w14:textId="06EDD01C" w:rsidR="00C36A4A" w:rsidRPr="00021DE5" w:rsidRDefault="00CF5B9F" w:rsidP="00140E3A">
            <w:pPr>
              <w:jc w:val="center"/>
              <w:rPr>
                <w:rFonts w:ascii="AvantGarde Bk BT" w:hAnsi="AvantGarde Bk BT"/>
                <w:sz w:val="22"/>
                <w:szCs w:val="22"/>
                <w:u w:color="000000"/>
              </w:rPr>
            </w:pPr>
            <w:r>
              <w:rPr>
                <w:rFonts w:ascii="AvantGarde Bk BT" w:hAnsi="AvantGarde Bk BT"/>
                <w:sz w:val="22"/>
                <w:szCs w:val="22"/>
                <w:u w:color="000000"/>
              </w:rPr>
              <w:t>3</w:t>
            </w:r>
            <w:r w:rsidR="00140E3A">
              <w:rPr>
                <w:rFonts w:ascii="AvantGarde Bk BT" w:hAnsi="AvantGarde Bk BT"/>
                <w:sz w:val="22"/>
                <w:szCs w:val="22"/>
                <w:u w:color="000000"/>
              </w:rPr>
              <w:t>2.6</w:t>
            </w:r>
          </w:p>
        </w:tc>
      </w:tr>
      <w:tr w:rsidR="00C36A4A" w:rsidRPr="00021DE5" w14:paraId="5095CB55" w14:textId="77777777" w:rsidTr="00EA1364">
        <w:trPr>
          <w:trHeight w:val="255"/>
          <w:jc w:val="center"/>
        </w:trPr>
        <w:tc>
          <w:tcPr>
            <w:tcW w:w="5978" w:type="dxa"/>
            <w:shd w:val="clear" w:color="auto" w:fill="auto"/>
            <w:noWrap/>
          </w:tcPr>
          <w:p w14:paraId="035D4EB6" w14:textId="77777777" w:rsidR="00C36A4A" w:rsidRPr="00021DE5" w:rsidRDefault="00C36A4A" w:rsidP="00CF5B9F">
            <w:pPr>
              <w:tabs>
                <w:tab w:val="left" w:pos="0"/>
              </w:tabs>
              <w:ind w:right="-164"/>
              <w:contextualSpacing/>
              <w:jc w:val="center"/>
              <w:rPr>
                <w:rFonts w:ascii="AvantGarde Bk BT" w:hAnsi="AvantGarde Bk BT" w:cstheme="minorHAnsi"/>
                <w:sz w:val="22"/>
                <w:szCs w:val="22"/>
                <w:u w:color="000000"/>
              </w:rPr>
            </w:pPr>
            <w:r w:rsidRPr="00021DE5">
              <w:rPr>
                <w:rFonts w:ascii="AvantGarde Bk BT" w:hAnsi="AvantGarde Bk BT" w:cstheme="minorHAnsi"/>
                <w:sz w:val="22"/>
                <w:szCs w:val="22"/>
                <w:u w:color="000000"/>
              </w:rPr>
              <w:t xml:space="preserve">Área de Formación Básica Particular </w:t>
            </w:r>
          </w:p>
        </w:tc>
        <w:tc>
          <w:tcPr>
            <w:tcW w:w="1276" w:type="dxa"/>
            <w:noWrap/>
            <w:vAlign w:val="center"/>
          </w:tcPr>
          <w:p w14:paraId="2DA1591C" w14:textId="77777777" w:rsidR="00C36A4A" w:rsidRPr="00021DE5" w:rsidRDefault="00CF5B9F" w:rsidP="00C36A4A">
            <w:pPr>
              <w:jc w:val="center"/>
              <w:rPr>
                <w:rFonts w:ascii="AvantGarde Bk BT" w:hAnsi="AvantGarde Bk BT"/>
                <w:sz w:val="22"/>
                <w:szCs w:val="22"/>
                <w:u w:color="000000"/>
              </w:rPr>
            </w:pPr>
            <w:r>
              <w:rPr>
                <w:rFonts w:ascii="AvantGarde Bk BT" w:hAnsi="AvantGarde Bk BT"/>
                <w:sz w:val="22"/>
                <w:szCs w:val="22"/>
                <w:u w:color="000000"/>
              </w:rPr>
              <w:t>13</w:t>
            </w:r>
          </w:p>
        </w:tc>
        <w:tc>
          <w:tcPr>
            <w:tcW w:w="1275" w:type="dxa"/>
            <w:noWrap/>
            <w:vAlign w:val="center"/>
          </w:tcPr>
          <w:p w14:paraId="21E45B78" w14:textId="2CB236AF" w:rsidR="00C36A4A" w:rsidRPr="00021DE5" w:rsidRDefault="00140E3A" w:rsidP="00C36A4A">
            <w:pPr>
              <w:jc w:val="center"/>
              <w:rPr>
                <w:rFonts w:ascii="AvantGarde Bk BT" w:hAnsi="AvantGarde Bk BT"/>
                <w:sz w:val="22"/>
                <w:szCs w:val="22"/>
                <w:u w:color="000000"/>
              </w:rPr>
            </w:pPr>
            <w:r>
              <w:rPr>
                <w:rFonts w:ascii="AvantGarde Bk BT" w:hAnsi="AvantGarde Bk BT"/>
                <w:sz w:val="22"/>
                <w:szCs w:val="22"/>
                <w:u w:color="000000"/>
              </w:rPr>
              <w:t>25.0</w:t>
            </w:r>
          </w:p>
        </w:tc>
      </w:tr>
      <w:tr w:rsidR="00BB6D7A" w:rsidRPr="00021DE5" w14:paraId="3A82A1B5" w14:textId="77777777" w:rsidTr="00EA1364">
        <w:trPr>
          <w:trHeight w:val="255"/>
          <w:jc w:val="center"/>
        </w:trPr>
        <w:tc>
          <w:tcPr>
            <w:tcW w:w="5978" w:type="dxa"/>
            <w:tcBorders>
              <w:bottom w:val="single" w:sz="4" w:space="0" w:color="auto"/>
            </w:tcBorders>
            <w:shd w:val="clear" w:color="auto" w:fill="auto"/>
            <w:noWrap/>
          </w:tcPr>
          <w:p w14:paraId="1DA65353" w14:textId="77777777" w:rsidR="00BB6D7A" w:rsidRPr="00021DE5" w:rsidRDefault="00BB6D7A" w:rsidP="00CF5B9F">
            <w:pPr>
              <w:tabs>
                <w:tab w:val="left" w:pos="0"/>
              </w:tabs>
              <w:ind w:right="-164"/>
              <w:contextualSpacing/>
              <w:jc w:val="center"/>
              <w:rPr>
                <w:rFonts w:ascii="AvantGarde Bk BT" w:hAnsi="AvantGarde Bk BT" w:cstheme="minorHAnsi"/>
                <w:sz w:val="22"/>
                <w:szCs w:val="22"/>
                <w:u w:color="000000"/>
              </w:rPr>
            </w:pPr>
            <w:r w:rsidRPr="00021DE5">
              <w:rPr>
                <w:rFonts w:ascii="AvantGarde Bk BT" w:hAnsi="AvantGarde Bk BT" w:cstheme="minorHAnsi"/>
                <w:sz w:val="22"/>
                <w:szCs w:val="22"/>
                <w:u w:color="000000"/>
              </w:rPr>
              <w:t xml:space="preserve">Área de Formación Especializante </w:t>
            </w:r>
          </w:p>
        </w:tc>
        <w:tc>
          <w:tcPr>
            <w:tcW w:w="1276" w:type="dxa"/>
            <w:tcBorders>
              <w:bottom w:val="single" w:sz="4" w:space="0" w:color="auto"/>
            </w:tcBorders>
            <w:noWrap/>
            <w:vAlign w:val="center"/>
          </w:tcPr>
          <w:p w14:paraId="10D749A8" w14:textId="32F71761" w:rsidR="00BB6D7A" w:rsidRPr="00021DE5" w:rsidRDefault="000559C0" w:rsidP="00D10510">
            <w:pPr>
              <w:jc w:val="center"/>
              <w:rPr>
                <w:rFonts w:ascii="AvantGarde Bk BT" w:hAnsi="AvantGarde Bk BT"/>
                <w:sz w:val="22"/>
                <w:szCs w:val="22"/>
                <w:u w:color="000000"/>
              </w:rPr>
            </w:pPr>
            <w:r>
              <w:rPr>
                <w:rFonts w:ascii="AvantGarde Bk BT" w:hAnsi="AvantGarde Bk BT"/>
                <w:sz w:val="22"/>
                <w:szCs w:val="22"/>
                <w:u w:color="000000"/>
              </w:rPr>
              <w:t>22</w:t>
            </w:r>
          </w:p>
        </w:tc>
        <w:tc>
          <w:tcPr>
            <w:tcW w:w="1275" w:type="dxa"/>
            <w:tcBorders>
              <w:bottom w:val="single" w:sz="4" w:space="0" w:color="auto"/>
            </w:tcBorders>
            <w:noWrap/>
            <w:vAlign w:val="center"/>
          </w:tcPr>
          <w:p w14:paraId="2E3175D8" w14:textId="306CE466" w:rsidR="00BB6D7A" w:rsidRPr="00021DE5" w:rsidRDefault="00140E3A" w:rsidP="00BB6D7A">
            <w:pPr>
              <w:jc w:val="center"/>
              <w:rPr>
                <w:rFonts w:ascii="AvantGarde Bk BT" w:hAnsi="AvantGarde Bk BT"/>
                <w:sz w:val="22"/>
                <w:szCs w:val="22"/>
                <w:u w:color="000000"/>
              </w:rPr>
            </w:pPr>
            <w:r>
              <w:rPr>
                <w:rFonts w:ascii="AvantGarde Bk BT" w:hAnsi="AvantGarde Bk BT"/>
                <w:sz w:val="22"/>
                <w:szCs w:val="22"/>
                <w:u w:color="000000"/>
              </w:rPr>
              <w:t>42.3</w:t>
            </w:r>
          </w:p>
        </w:tc>
      </w:tr>
      <w:tr w:rsidR="00BB6D7A" w:rsidRPr="00021DE5" w14:paraId="0F135FF7" w14:textId="77777777" w:rsidTr="00EA1364">
        <w:trPr>
          <w:trHeight w:val="255"/>
          <w:jc w:val="center"/>
        </w:trPr>
        <w:tc>
          <w:tcPr>
            <w:tcW w:w="5978" w:type="dxa"/>
            <w:shd w:val="clear" w:color="auto" w:fill="auto"/>
            <w:noWrap/>
            <w:vAlign w:val="center"/>
            <w:hideMark/>
          </w:tcPr>
          <w:p w14:paraId="4082661C" w14:textId="77777777" w:rsidR="00BB6D7A" w:rsidRPr="00021DE5" w:rsidRDefault="00BB6D7A" w:rsidP="00CF5B9F">
            <w:pPr>
              <w:jc w:val="center"/>
              <w:rPr>
                <w:rFonts w:ascii="AvantGarde Bk BT" w:hAnsi="AvantGarde Bk BT" w:cs="Arial"/>
                <w:b/>
                <w:sz w:val="22"/>
                <w:szCs w:val="22"/>
                <w:u w:color="000000"/>
                <w:lang w:eastAsia="es-MX"/>
              </w:rPr>
            </w:pPr>
            <w:r w:rsidRPr="00021DE5">
              <w:rPr>
                <w:rFonts w:ascii="AvantGarde Bk BT" w:hAnsi="AvantGarde Bk BT" w:cs="Arial"/>
                <w:b/>
                <w:sz w:val="22"/>
                <w:szCs w:val="22"/>
                <w:u w:color="000000"/>
                <w:lang w:eastAsia="es-MX"/>
              </w:rPr>
              <w:t xml:space="preserve">Créditos requeridos para obtener el </w:t>
            </w:r>
            <w:r w:rsidR="00CF5B9F">
              <w:rPr>
                <w:rFonts w:ascii="AvantGarde Bk BT" w:hAnsi="AvantGarde Bk BT" w:cs="Arial"/>
                <w:b/>
                <w:sz w:val="22"/>
                <w:szCs w:val="22"/>
                <w:u w:color="000000"/>
                <w:lang w:eastAsia="es-MX"/>
              </w:rPr>
              <w:t>diploma</w:t>
            </w:r>
          </w:p>
        </w:tc>
        <w:tc>
          <w:tcPr>
            <w:tcW w:w="1276" w:type="dxa"/>
            <w:shd w:val="clear" w:color="auto" w:fill="auto"/>
            <w:noWrap/>
            <w:vAlign w:val="center"/>
            <w:hideMark/>
          </w:tcPr>
          <w:p w14:paraId="65941357" w14:textId="03EA9E24" w:rsidR="00BB6D7A" w:rsidRPr="00021DE5" w:rsidRDefault="000559C0" w:rsidP="000559C0">
            <w:pPr>
              <w:jc w:val="center"/>
              <w:rPr>
                <w:rFonts w:ascii="AvantGarde Bk BT" w:hAnsi="AvantGarde Bk BT" w:cs="Arial"/>
                <w:b/>
                <w:sz w:val="22"/>
                <w:szCs w:val="22"/>
                <w:u w:color="000000"/>
                <w:lang w:eastAsia="es-MX"/>
              </w:rPr>
            </w:pPr>
            <w:r>
              <w:rPr>
                <w:rFonts w:ascii="AvantGarde Bk BT" w:hAnsi="AvantGarde Bk BT" w:cs="Arial"/>
                <w:b/>
                <w:sz w:val="22"/>
                <w:szCs w:val="22"/>
                <w:u w:color="000000"/>
                <w:lang w:eastAsia="es-MX"/>
              </w:rPr>
              <w:t>52</w:t>
            </w:r>
          </w:p>
        </w:tc>
        <w:tc>
          <w:tcPr>
            <w:tcW w:w="1275" w:type="dxa"/>
            <w:shd w:val="clear" w:color="auto" w:fill="auto"/>
            <w:noWrap/>
            <w:vAlign w:val="center"/>
            <w:hideMark/>
          </w:tcPr>
          <w:p w14:paraId="7CB6E245" w14:textId="77777777" w:rsidR="00BB6D7A" w:rsidRPr="00021DE5" w:rsidRDefault="00BB6D7A" w:rsidP="00BB6D7A">
            <w:pPr>
              <w:jc w:val="center"/>
              <w:rPr>
                <w:rFonts w:ascii="AvantGarde Bk BT" w:hAnsi="AvantGarde Bk BT" w:cs="Arial"/>
                <w:b/>
                <w:sz w:val="22"/>
                <w:szCs w:val="22"/>
                <w:u w:color="000000"/>
                <w:lang w:eastAsia="es-MX"/>
              </w:rPr>
            </w:pPr>
            <w:r w:rsidRPr="00021DE5">
              <w:rPr>
                <w:rFonts w:ascii="AvantGarde Bk BT" w:hAnsi="AvantGarde Bk BT" w:cs="Arial"/>
                <w:b/>
                <w:sz w:val="22"/>
                <w:szCs w:val="22"/>
                <w:u w:color="000000"/>
                <w:lang w:eastAsia="es-MX"/>
              </w:rPr>
              <w:t>100%</w:t>
            </w:r>
          </w:p>
        </w:tc>
      </w:tr>
    </w:tbl>
    <w:p w14:paraId="7555339C" w14:textId="77777777" w:rsidR="00FC73C9" w:rsidRDefault="00FC73C9" w:rsidP="00FC73C9">
      <w:pPr>
        <w:jc w:val="center"/>
        <w:rPr>
          <w:rFonts w:ascii="AvantGarde Bk BT" w:hAnsi="AvantGarde Bk BT"/>
          <w:sz w:val="22"/>
          <w:szCs w:val="22"/>
        </w:rPr>
      </w:pPr>
    </w:p>
    <w:p w14:paraId="64787F31" w14:textId="77777777" w:rsidR="006C52AE" w:rsidRDefault="006C52AE">
      <w:pPr>
        <w:spacing w:after="200" w:line="276" w:lineRule="auto"/>
        <w:rPr>
          <w:rFonts w:ascii="AvantGarde Bk BT" w:hAnsi="AvantGarde Bk BT"/>
          <w:sz w:val="22"/>
          <w:szCs w:val="22"/>
        </w:rPr>
      </w:pPr>
      <w:r>
        <w:rPr>
          <w:rFonts w:ascii="AvantGarde Bk BT" w:hAnsi="AvantGarde Bk BT"/>
          <w:sz w:val="22"/>
          <w:szCs w:val="22"/>
        </w:rPr>
        <w:br w:type="page"/>
      </w:r>
    </w:p>
    <w:p w14:paraId="60A9E04E" w14:textId="240B66EE" w:rsidR="000832BC" w:rsidRDefault="000832BC" w:rsidP="00FC73C9">
      <w:pPr>
        <w:jc w:val="center"/>
        <w:rPr>
          <w:rFonts w:ascii="AvantGarde Bk BT" w:hAnsi="AvantGarde Bk BT"/>
          <w:sz w:val="22"/>
          <w:szCs w:val="22"/>
        </w:rPr>
      </w:pPr>
      <w:r w:rsidRPr="00C607DF">
        <w:rPr>
          <w:rFonts w:ascii="AvantGarde Bk BT" w:hAnsi="AvantGarde Bk BT"/>
          <w:sz w:val="22"/>
          <w:szCs w:val="22"/>
        </w:rPr>
        <w:lastRenderedPageBreak/>
        <w:t>Plan de Estudios</w:t>
      </w:r>
    </w:p>
    <w:p w14:paraId="700EFB42" w14:textId="77777777" w:rsidR="00FC73C9" w:rsidRDefault="00FC73C9" w:rsidP="00FC73C9">
      <w:pPr>
        <w:jc w:val="center"/>
        <w:rPr>
          <w:rFonts w:ascii="AvantGarde Bk BT" w:hAnsi="AvantGarde Bk BT"/>
          <w:sz w:val="22"/>
          <w:szCs w:val="22"/>
        </w:rPr>
      </w:pPr>
      <w:r>
        <w:rPr>
          <w:rFonts w:ascii="AvantGarde Bk BT" w:hAnsi="AvantGarde Bk BT"/>
          <w:sz w:val="22"/>
          <w:szCs w:val="22"/>
        </w:rPr>
        <w:t>Nivel de Maestría</w:t>
      </w:r>
    </w:p>
    <w:p w14:paraId="09C9F489" w14:textId="77777777" w:rsidR="00FC73C9" w:rsidRDefault="00FC73C9" w:rsidP="00FC73C9">
      <w:pPr>
        <w:jc w:val="center"/>
        <w:rPr>
          <w:rFonts w:ascii="AvantGarde Bk BT" w:hAnsi="AvantGarde Bk BT"/>
          <w:sz w:val="22"/>
          <w:szCs w:val="22"/>
        </w:rPr>
      </w:pPr>
    </w:p>
    <w:tbl>
      <w:tblPr>
        <w:tblW w:w="8476"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5"/>
        <w:gridCol w:w="1276"/>
        <w:gridCol w:w="1275"/>
      </w:tblGrid>
      <w:tr w:rsidR="000832BC" w:rsidRPr="00065677" w14:paraId="286603BE" w14:textId="77777777" w:rsidTr="00EA1364">
        <w:trPr>
          <w:trHeight w:val="255"/>
          <w:jc w:val="center"/>
        </w:trPr>
        <w:tc>
          <w:tcPr>
            <w:tcW w:w="5925" w:type="dxa"/>
            <w:shd w:val="clear" w:color="auto" w:fill="auto"/>
            <w:noWrap/>
            <w:vAlign w:val="center"/>
            <w:hideMark/>
          </w:tcPr>
          <w:p w14:paraId="23B6F26E" w14:textId="77777777" w:rsidR="000832BC" w:rsidRPr="00065677" w:rsidRDefault="000832BC" w:rsidP="00655098">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Áreas de Formación</w:t>
            </w:r>
          </w:p>
        </w:tc>
        <w:tc>
          <w:tcPr>
            <w:tcW w:w="1276" w:type="dxa"/>
            <w:shd w:val="clear" w:color="auto" w:fill="auto"/>
            <w:noWrap/>
            <w:vAlign w:val="center"/>
            <w:hideMark/>
          </w:tcPr>
          <w:p w14:paraId="3C7F2474" w14:textId="77777777" w:rsidR="000832BC" w:rsidRPr="00065677" w:rsidRDefault="000832BC" w:rsidP="00655098">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Créditos</w:t>
            </w:r>
          </w:p>
        </w:tc>
        <w:tc>
          <w:tcPr>
            <w:tcW w:w="1275" w:type="dxa"/>
            <w:shd w:val="clear" w:color="auto" w:fill="auto"/>
            <w:noWrap/>
            <w:vAlign w:val="center"/>
            <w:hideMark/>
          </w:tcPr>
          <w:p w14:paraId="74A63C58" w14:textId="77777777" w:rsidR="000832BC" w:rsidRPr="00065677" w:rsidRDefault="000832BC" w:rsidP="00655098">
            <w:pPr>
              <w:jc w:val="center"/>
              <w:rPr>
                <w:rFonts w:ascii="AvantGarde Bk BT" w:hAnsi="AvantGarde Bk BT" w:cs="Arial"/>
                <w:b/>
                <w:sz w:val="20"/>
                <w:szCs w:val="20"/>
                <w:lang w:eastAsia="es-MX"/>
              </w:rPr>
            </w:pPr>
            <w:r w:rsidRPr="00065677">
              <w:rPr>
                <w:rFonts w:ascii="AvantGarde Bk BT" w:hAnsi="AvantGarde Bk BT" w:cs="Arial"/>
                <w:b/>
                <w:sz w:val="20"/>
                <w:szCs w:val="20"/>
                <w:lang w:eastAsia="es-MX"/>
              </w:rPr>
              <w:t>%</w:t>
            </w:r>
          </w:p>
        </w:tc>
      </w:tr>
      <w:tr w:rsidR="000832BC" w:rsidRPr="00021DE5" w14:paraId="7D079AA0" w14:textId="77777777" w:rsidTr="00EA1364">
        <w:trPr>
          <w:trHeight w:val="255"/>
          <w:jc w:val="center"/>
        </w:trPr>
        <w:tc>
          <w:tcPr>
            <w:tcW w:w="5925" w:type="dxa"/>
            <w:shd w:val="clear" w:color="auto" w:fill="auto"/>
            <w:noWrap/>
          </w:tcPr>
          <w:p w14:paraId="6CAA4898" w14:textId="77777777" w:rsidR="000832BC" w:rsidRPr="00021DE5" w:rsidRDefault="000832BC" w:rsidP="00655098">
            <w:pPr>
              <w:tabs>
                <w:tab w:val="left" w:pos="0"/>
              </w:tabs>
              <w:ind w:right="-164"/>
              <w:contextualSpacing/>
              <w:jc w:val="center"/>
              <w:rPr>
                <w:rFonts w:ascii="AvantGarde Bk BT" w:hAnsi="AvantGarde Bk BT" w:cstheme="minorHAnsi"/>
                <w:sz w:val="22"/>
                <w:szCs w:val="22"/>
                <w:u w:color="000000"/>
              </w:rPr>
            </w:pPr>
            <w:r w:rsidRPr="00021DE5">
              <w:rPr>
                <w:rFonts w:ascii="AvantGarde Bk BT" w:hAnsi="AvantGarde Bk BT" w:cstheme="minorHAnsi"/>
                <w:sz w:val="22"/>
                <w:szCs w:val="22"/>
                <w:u w:color="000000"/>
              </w:rPr>
              <w:t>Área de Formación Básica Común Obligatoria</w:t>
            </w:r>
          </w:p>
        </w:tc>
        <w:tc>
          <w:tcPr>
            <w:tcW w:w="1276" w:type="dxa"/>
            <w:noWrap/>
            <w:vAlign w:val="center"/>
          </w:tcPr>
          <w:p w14:paraId="5BAFCE60" w14:textId="3EA665E0" w:rsidR="000832BC" w:rsidRPr="00021DE5" w:rsidRDefault="00BE7D5A" w:rsidP="00D10510">
            <w:pPr>
              <w:jc w:val="center"/>
              <w:rPr>
                <w:rFonts w:ascii="AvantGarde Bk BT" w:hAnsi="AvantGarde Bk BT"/>
                <w:sz w:val="22"/>
                <w:szCs w:val="22"/>
                <w:u w:color="000000"/>
              </w:rPr>
            </w:pPr>
            <w:r>
              <w:rPr>
                <w:rFonts w:ascii="AvantGarde Bk BT" w:hAnsi="AvantGarde Bk BT"/>
                <w:sz w:val="22"/>
                <w:szCs w:val="22"/>
                <w:u w:color="000000"/>
              </w:rPr>
              <w:t>33</w:t>
            </w:r>
          </w:p>
        </w:tc>
        <w:tc>
          <w:tcPr>
            <w:tcW w:w="1275" w:type="dxa"/>
            <w:noWrap/>
            <w:vAlign w:val="center"/>
          </w:tcPr>
          <w:p w14:paraId="028D2D18" w14:textId="2D687CCC" w:rsidR="000832BC" w:rsidRPr="00021DE5" w:rsidRDefault="00140E3A" w:rsidP="00655098">
            <w:pPr>
              <w:jc w:val="center"/>
              <w:rPr>
                <w:rFonts w:ascii="AvantGarde Bk BT" w:hAnsi="AvantGarde Bk BT"/>
                <w:sz w:val="22"/>
                <w:szCs w:val="22"/>
                <w:u w:color="000000"/>
              </w:rPr>
            </w:pPr>
            <w:r>
              <w:rPr>
                <w:rFonts w:ascii="AvantGarde Bk BT" w:hAnsi="AvantGarde Bk BT"/>
                <w:sz w:val="22"/>
                <w:szCs w:val="22"/>
                <w:u w:color="000000"/>
              </w:rPr>
              <w:t>42.3</w:t>
            </w:r>
          </w:p>
        </w:tc>
      </w:tr>
      <w:tr w:rsidR="000832BC" w:rsidRPr="00021DE5" w14:paraId="4E23A7EC" w14:textId="77777777" w:rsidTr="00EA1364">
        <w:trPr>
          <w:trHeight w:val="255"/>
          <w:jc w:val="center"/>
        </w:trPr>
        <w:tc>
          <w:tcPr>
            <w:tcW w:w="5925" w:type="dxa"/>
            <w:shd w:val="clear" w:color="auto" w:fill="auto"/>
            <w:noWrap/>
          </w:tcPr>
          <w:p w14:paraId="27C3F313" w14:textId="77777777" w:rsidR="000832BC" w:rsidRPr="00021DE5" w:rsidRDefault="000832BC" w:rsidP="00655098">
            <w:pPr>
              <w:tabs>
                <w:tab w:val="left" w:pos="0"/>
              </w:tabs>
              <w:ind w:right="-164"/>
              <w:contextualSpacing/>
              <w:jc w:val="center"/>
              <w:rPr>
                <w:rFonts w:ascii="AvantGarde Bk BT" w:hAnsi="AvantGarde Bk BT" w:cstheme="minorHAnsi"/>
                <w:sz w:val="22"/>
                <w:szCs w:val="22"/>
                <w:u w:color="000000"/>
              </w:rPr>
            </w:pPr>
            <w:r w:rsidRPr="00021DE5">
              <w:rPr>
                <w:rFonts w:ascii="AvantGarde Bk BT" w:hAnsi="AvantGarde Bk BT" w:cstheme="minorHAnsi"/>
                <w:sz w:val="22"/>
                <w:szCs w:val="22"/>
                <w:u w:color="000000"/>
              </w:rPr>
              <w:t xml:space="preserve">Área de Formación Básica Particular </w:t>
            </w:r>
          </w:p>
        </w:tc>
        <w:tc>
          <w:tcPr>
            <w:tcW w:w="1276" w:type="dxa"/>
            <w:noWrap/>
            <w:vAlign w:val="center"/>
          </w:tcPr>
          <w:p w14:paraId="2350EF8E" w14:textId="3685BC36" w:rsidR="000832BC" w:rsidRPr="00021DE5" w:rsidRDefault="00C8100F" w:rsidP="000559C0">
            <w:pPr>
              <w:jc w:val="center"/>
              <w:rPr>
                <w:rFonts w:ascii="AvantGarde Bk BT" w:hAnsi="AvantGarde Bk BT"/>
                <w:sz w:val="22"/>
                <w:szCs w:val="22"/>
                <w:u w:color="000000"/>
              </w:rPr>
            </w:pPr>
            <w:r>
              <w:rPr>
                <w:rFonts w:ascii="AvantGarde Bk BT" w:hAnsi="AvantGarde Bk BT"/>
                <w:sz w:val="22"/>
                <w:szCs w:val="22"/>
                <w:u w:color="000000"/>
              </w:rPr>
              <w:t>2</w:t>
            </w:r>
            <w:r w:rsidR="008217A7">
              <w:rPr>
                <w:rFonts w:ascii="AvantGarde Bk BT" w:hAnsi="AvantGarde Bk BT"/>
                <w:sz w:val="22"/>
                <w:szCs w:val="22"/>
                <w:u w:color="000000"/>
              </w:rPr>
              <w:t>1</w:t>
            </w:r>
          </w:p>
        </w:tc>
        <w:tc>
          <w:tcPr>
            <w:tcW w:w="1275" w:type="dxa"/>
            <w:noWrap/>
            <w:vAlign w:val="center"/>
          </w:tcPr>
          <w:p w14:paraId="7302D148" w14:textId="00520A79" w:rsidR="000832BC" w:rsidRPr="00021DE5" w:rsidRDefault="00140E3A" w:rsidP="00655098">
            <w:pPr>
              <w:jc w:val="center"/>
              <w:rPr>
                <w:rFonts w:ascii="AvantGarde Bk BT" w:hAnsi="AvantGarde Bk BT"/>
                <w:sz w:val="22"/>
                <w:szCs w:val="22"/>
                <w:u w:color="000000"/>
              </w:rPr>
            </w:pPr>
            <w:r>
              <w:rPr>
                <w:rFonts w:ascii="AvantGarde Bk BT" w:hAnsi="AvantGarde Bk BT"/>
                <w:sz w:val="22"/>
                <w:szCs w:val="22"/>
                <w:u w:color="000000"/>
              </w:rPr>
              <w:t>25.6</w:t>
            </w:r>
          </w:p>
        </w:tc>
      </w:tr>
      <w:tr w:rsidR="000832BC" w:rsidRPr="00021DE5" w14:paraId="31A20713" w14:textId="77777777" w:rsidTr="00EA1364">
        <w:trPr>
          <w:trHeight w:val="255"/>
          <w:jc w:val="center"/>
        </w:trPr>
        <w:tc>
          <w:tcPr>
            <w:tcW w:w="5925" w:type="dxa"/>
            <w:tcBorders>
              <w:bottom w:val="single" w:sz="4" w:space="0" w:color="auto"/>
            </w:tcBorders>
            <w:shd w:val="clear" w:color="auto" w:fill="auto"/>
            <w:noWrap/>
          </w:tcPr>
          <w:p w14:paraId="48EDF0CF" w14:textId="77777777" w:rsidR="000832BC" w:rsidRPr="00021DE5" w:rsidRDefault="000832BC" w:rsidP="00655098">
            <w:pPr>
              <w:tabs>
                <w:tab w:val="left" w:pos="0"/>
              </w:tabs>
              <w:ind w:right="-164"/>
              <w:contextualSpacing/>
              <w:jc w:val="center"/>
              <w:rPr>
                <w:rFonts w:ascii="AvantGarde Bk BT" w:hAnsi="AvantGarde Bk BT" w:cstheme="minorHAnsi"/>
                <w:sz w:val="22"/>
                <w:szCs w:val="22"/>
                <w:u w:color="000000"/>
              </w:rPr>
            </w:pPr>
            <w:r w:rsidRPr="00021DE5">
              <w:rPr>
                <w:rFonts w:ascii="AvantGarde Bk BT" w:hAnsi="AvantGarde Bk BT" w:cstheme="minorHAnsi"/>
                <w:sz w:val="22"/>
                <w:szCs w:val="22"/>
                <w:u w:color="000000"/>
              </w:rPr>
              <w:t xml:space="preserve">Área de Formación Especializante </w:t>
            </w:r>
          </w:p>
        </w:tc>
        <w:tc>
          <w:tcPr>
            <w:tcW w:w="1276" w:type="dxa"/>
            <w:tcBorders>
              <w:bottom w:val="single" w:sz="4" w:space="0" w:color="auto"/>
            </w:tcBorders>
            <w:noWrap/>
            <w:vAlign w:val="center"/>
          </w:tcPr>
          <w:p w14:paraId="6B3C1A80" w14:textId="00E6D132" w:rsidR="000832BC" w:rsidRPr="00021DE5" w:rsidRDefault="000832BC" w:rsidP="00140E3A">
            <w:pPr>
              <w:jc w:val="center"/>
              <w:rPr>
                <w:rFonts w:ascii="AvantGarde Bk BT" w:hAnsi="AvantGarde Bk BT"/>
                <w:sz w:val="22"/>
                <w:szCs w:val="22"/>
                <w:u w:color="000000"/>
              </w:rPr>
            </w:pPr>
            <w:r>
              <w:rPr>
                <w:rFonts w:ascii="AvantGarde Bk BT" w:hAnsi="AvantGarde Bk BT"/>
                <w:sz w:val="22"/>
                <w:szCs w:val="22"/>
                <w:u w:color="000000"/>
              </w:rPr>
              <w:t>2</w:t>
            </w:r>
            <w:r w:rsidR="00140E3A">
              <w:rPr>
                <w:rFonts w:ascii="AvantGarde Bk BT" w:hAnsi="AvantGarde Bk BT"/>
                <w:sz w:val="22"/>
                <w:szCs w:val="22"/>
                <w:u w:color="000000"/>
              </w:rPr>
              <w:t>5</w:t>
            </w:r>
          </w:p>
        </w:tc>
        <w:tc>
          <w:tcPr>
            <w:tcW w:w="1275" w:type="dxa"/>
            <w:tcBorders>
              <w:bottom w:val="single" w:sz="4" w:space="0" w:color="auto"/>
            </w:tcBorders>
            <w:noWrap/>
            <w:vAlign w:val="center"/>
          </w:tcPr>
          <w:p w14:paraId="7BD19084" w14:textId="621D1B6C" w:rsidR="000832BC" w:rsidRPr="00021DE5" w:rsidRDefault="00140E3A" w:rsidP="00655098">
            <w:pPr>
              <w:jc w:val="center"/>
              <w:rPr>
                <w:rFonts w:ascii="AvantGarde Bk BT" w:hAnsi="AvantGarde Bk BT"/>
                <w:sz w:val="22"/>
                <w:szCs w:val="22"/>
                <w:u w:color="000000"/>
              </w:rPr>
            </w:pPr>
            <w:r>
              <w:rPr>
                <w:rFonts w:ascii="AvantGarde Bk BT" w:hAnsi="AvantGarde Bk BT"/>
                <w:sz w:val="22"/>
                <w:szCs w:val="22"/>
                <w:u w:color="000000"/>
              </w:rPr>
              <w:t>32.0</w:t>
            </w:r>
          </w:p>
        </w:tc>
      </w:tr>
      <w:tr w:rsidR="000832BC" w:rsidRPr="00021DE5" w14:paraId="526E9F6D" w14:textId="77777777" w:rsidTr="00EA1364">
        <w:trPr>
          <w:trHeight w:val="255"/>
          <w:jc w:val="center"/>
        </w:trPr>
        <w:tc>
          <w:tcPr>
            <w:tcW w:w="5925" w:type="dxa"/>
            <w:shd w:val="clear" w:color="auto" w:fill="auto"/>
            <w:noWrap/>
            <w:vAlign w:val="center"/>
            <w:hideMark/>
          </w:tcPr>
          <w:p w14:paraId="2FF625C4" w14:textId="77777777" w:rsidR="000832BC" w:rsidRPr="00021DE5" w:rsidRDefault="000832BC" w:rsidP="006C52AE">
            <w:pPr>
              <w:jc w:val="center"/>
              <w:rPr>
                <w:rFonts w:ascii="AvantGarde Bk BT" w:hAnsi="AvantGarde Bk BT" w:cs="Arial"/>
                <w:b/>
                <w:sz w:val="22"/>
                <w:szCs w:val="22"/>
                <w:u w:color="000000"/>
                <w:lang w:eastAsia="es-MX"/>
              </w:rPr>
            </w:pPr>
            <w:r w:rsidRPr="00021DE5">
              <w:rPr>
                <w:rFonts w:ascii="AvantGarde Bk BT" w:hAnsi="AvantGarde Bk BT" w:cs="Arial"/>
                <w:b/>
                <w:sz w:val="22"/>
                <w:szCs w:val="22"/>
                <w:u w:color="000000"/>
                <w:lang w:eastAsia="es-MX"/>
              </w:rPr>
              <w:t xml:space="preserve">Créditos requeridos para obtener el </w:t>
            </w:r>
            <w:r w:rsidR="009C0E7B">
              <w:rPr>
                <w:rFonts w:ascii="AvantGarde Bk BT" w:hAnsi="AvantGarde Bk BT" w:cs="Arial"/>
                <w:b/>
                <w:sz w:val="22"/>
                <w:szCs w:val="22"/>
                <w:u w:color="000000"/>
                <w:lang w:eastAsia="es-MX"/>
              </w:rPr>
              <w:t>grado</w:t>
            </w:r>
          </w:p>
        </w:tc>
        <w:tc>
          <w:tcPr>
            <w:tcW w:w="1276" w:type="dxa"/>
            <w:shd w:val="clear" w:color="auto" w:fill="auto"/>
            <w:noWrap/>
            <w:vAlign w:val="center"/>
            <w:hideMark/>
          </w:tcPr>
          <w:p w14:paraId="11139D15" w14:textId="594FE593" w:rsidR="000832BC" w:rsidRPr="00021DE5" w:rsidRDefault="000832BC" w:rsidP="006C52AE">
            <w:pPr>
              <w:jc w:val="center"/>
              <w:rPr>
                <w:rFonts w:ascii="AvantGarde Bk BT" w:hAnsi="AvantGarde Bk BT" w:cs="Arial"/>
                <w:b/>
                <w:sz w:val="22"/>
                <w:szCs w:val="22"/>
                <w:u w:color="000000"/>
                <w:lang w:eastAsia="es-MX"/>
              </w:rPr>
            </w:pPr>
            <w:r>
              <w:rPr>
                <w:rFonts w:ascii="AvantGarde Bk BT" w:hAnsi="AvantGarde Bk BT" w:cs="Arial"/>
                <w:b/>
                <w:sz w:val="22"/>
                <w:szCs w:val="22"/>
                <w:u w:color="000000"/>
                <w:lang w:eastAsia="es-MX"/>
              </w:rPr>
              <w:t>7</w:t>
            </w:r>
            <w:r w:rsidR="008217A7">
              <w:rPr>
                <w:rFonts w:ascii="AvantGarde Bk BT" w:hAnsi="AvantGarde Bk BT" w:cs="Arial"/>
                <w:b/>
                <w:sz w:val="22"/>
                <w:szCs w:val="22"/>
                <w:u w:color="000000"/>
                <w:lang w:eastAsia="es-MX"/>
              </w:rPr>
              <w:t>9</w:t>
            </w:r>
          </w:p>
        </w:tc>
        <w:tc>
          <w:tcPr>
            <w:tcW w:w="1275" w:type="dxa"/>
            <w:shd w:val="clear" w:color="auto" w:fill="auto"/>
            <w:noWrap/>
            <w:vAlign w:val="center"/>
            <w:hideMark/>
          </w:tcPr>
          <w:p w14:paraId="387DF00B" w14:textId="77777777" w:rsidR="000832BC" w:rsidRPr="00021DE5" w:rsidRDefault="000832BC" w:rsidP="006C52AE">
            <w:pPr>
              <w:jc w:val="center"/>
              <w:rPr>
                <w:rFonts w:ascii="AvantGarde Bk BT" w:hAnsi="AvantGarde Bk BT" w:cs="Arial"/>
                <w:b/>
                <w:sz w:val="22"/>
                <w:szCs w:val="22"/>
                <w:u w:color="000000"/>
                <w:lang w:eastAsia="es-MX"/>
              </w:rPr>
            </w:pPr>
            <w:r w:rsidRPr="00021DE5">
              <w:rPr>
                <w:rFonts w:ascii="AvantGarde Bk BT" w:hAnsi="AvantGarde Bk BT" w:cs="Arial"/>
                <w:b/>
                <w:sz w:val="22"/>
                <w:szCs w:val="22"/>
                <w:u w:color="000000"/>
                <w:lang w:eastAsia="es-MX"/>
              </w:rPr>
              <w:t>100%</w:t>
            </w:r>
          </w:p>
        </w:tc>
      </w:tr>
    </w:tbl>
    <w:p w14:paraId="0CD1CA37" w14:textId="77777777" w:rsidR="006C52AE" w:rsidRDefault="006C52AE" w:rsidP="006C52AE">
      <w:pPr>
        <w:jc w:val="center"/>
        <w:rPr>
          <w:rFonts w:ascii="AvantGarde Bk BT" w:hAnsi="AvantGarde Bk BT"/>
          <w:sz w:val="22"/>
          <w:szCs w:val="22"/>
        </w:rPr>
      </w:pPr>
    </w:p>
    <w:p w14:paraId="4EFB03D7" w14:textId="0FFDA3FE" w:rsidR="009C0E7B" w:rsidRDefault="009C0E7B" w:rsidP="006C52AE">
      <w:pPr>
        <w:jc w:val="center"/>
        <w:rPr>
          <w:rFonts w:ascii="AvantGarde Bk BT" w:hAnsi="AvantGarde Bk BT"/>
          <w:sz w:val="22"/>
          <w:szCs w:val="22"/>
        </w:rPr>
      </w:pPr>
      <w:r w:rsidRPr="00FE71A7">
        <w:rPr>
          <w:rFonts w:ascii="AvantGarde Bk BT" w:hAnsi="AvantGarde Bk BT"/>
          <w:sz w:val="22"/>
          <w:szCs w:val="22"/>
        </w:rPr>
        <w:t xml:space="preserve">ÁREA DE FORMACIÓN BÁSICA </w:t>
      </w:r>
      <w:r>
        <w:rPr>
          <w:rFonts w:ascii="AvantGarde Bk BT" w:hAnsi="AvantGarde Bk BT"/>
          <w:sz w:val="22"/>
          <w:szCs w:val="22"/>
        </w:rPr>
        <w:t xml:space="preserve">COMÚN </w:t>
      </w:r>
      <w:r w:rsidRPr="00FE71A7">
        <w:rPr>
          <w:rFonts w:ascii="AvantGarde Bk BT" w:hAnsi="AvantGarde Bk BT"/>
          <w:sz w:val="22"/>
          <w:szCs w:val="22"/>
        </w:rPr>
        <w:t>OBLIGATORIA</w:t>
      </w:r>
    </w:p>
    <w:tbl>
      <w:tblPr>
        <w:tblW w:w="8470"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7"/>
        <w:gridCol w:w="817"/>
        <w:gridCol w:w="851"/>
        <w:gridCol w:w="850"/>
        <w:gridCol w:w="851"/>
        <w:gridCol w:w="1134"/>
      </w:tblGrid>
      <w:tr w:rsidR="009C0E7B" w:rsidRPr="000B28F1" w14:paraId="0464D45E" w14:textId="77777777" w:rsidTr="00EA1364">
        <w:trPr>
          <w:trHeight w:val="122"/>
          <w:jc w:val="center"/>
        </w:trPr>
        <w:tc>
          <w:tcPr>
            <w:tcW w:w="3967" w:type="dxa"/>
            <w:vAlign w:val="center"/>
          </w:tcPr>
          <w:p w14:paraId="0ECF3E87" w14:textId="77777777" w:rsidR="009C0E7B" w:rsidRPr="000B28F1" w:rsidRDefault="009C0E7B" w:rsidP="00EA1364">
            <w:pPr>
              <w:jc w:val="center"/>
              <w:rPr>
                <w:rFonts w:ascii="AvantGarde Bk BT" w:hAnsi="AvantGarde Bk BT"/>
                <w:b/>
                <w:snapToGrid w:val="0"/>
                <w:sz w:val="20"/>
                <w:szCs w:val="20"/>
              </w:rPr>
            </w:pPr>
            <w:r>
              <w:rPr>
                <w:rFonts w:ascii="AvantGarde Bk BT" w:hAnsi="AvantGarde Bk BT"/>
                <w:b/>
                <w:sz w:val="20"/>
                <w:szCs w:val="20"/>
                <w:lang w:val="es-ES_tradnl"/>
              </w:rPr>
              <w:t xml:space="preserve">UNIDAD DE </w:t>
            </w:r>
            <w:r w:rsidRPr="000B28F1">
              <w:rPr>
                <w:rFonts w:ascii="AvantGarde Bk BT" w:hAnsi="AvantGarde Bk BT"/>
                <w:b/>
                <w:sz w:val="20"/>
                <w:szCs w:val="20"/>
                <w:lang w:val="es-ES_tradnl"/>
              </w:rPr>
              <w:t>A</w:t>
            </w:r>
            <w:r>
              <w:rPr>
                <w:rFonts w:ascii="AvantGarde Bk BT" w:hAnsi="AvantGarde Bk BT"/>
                <w:b/>
                <w:sz w:val="20"/>
                <w:szCs w:val="20"/>
                <w:lang w:val="es-ES_tradnl"/>
              </w:rPr>
              <w:t>PRENDIZAJE</w:t>
            </w:r>
          </w:p>
        </w:tc>
        <w:tc>
          <w:tcPr>
            <w:tcW w:w="817" w:type="dxa"/>
            <w:vAlign w:val="center"/>
          </w:tcPr>
          <w:p w14:paraId="3F9E7857" w14:textId="77777777" w:rsidR="009C0E7B" w:rsidRPr="00AE5EA9" w:rsidRDefault="009C0E7B" w:rsidP="00655098">
            <w:pPr>
              <w:jc w:val="center"/>
              <w:rPr>
                <w:rFonts w:ascii="AvantGarde Bk BT" w:hAnsi="AvantGarde Bk BT"/>
                <w:b/>
                <w:sz w:val="20"/>
                <w:szCs w:val="20"/>
                <w:lang w:val="es-ES_tradnl"/>
              </w:rPr>
            </w:pPr>
            <w:r w:rsidRPr="00AE5EA9">
              <w:rPr>
                <w:rFonts w:ascii="AvantGarde Bk BT" w:hAnsi="AvantGarde Bk BT"/>
                <w:b/>
                <w:sz w:val="20"/>
                <w:szCs w:val="20"/>
                <w:lang w:val="es-ES_tradnl"/>
              </w:rPr>
              <w:t>TIPO</w:t>
            </w:r>
            <w:r w:rsidRPr="00AE5EA9">
              <w:rPr>
                <w:rFonts w:ascii="AvantGarde Bk BT" w:hAnsi="AvantGarde Bk BT"/>
                <w:b/>
                <w:sz w:val="20"/>
                <w:szCs w:val="20"/>
                <w:vertAlign w:val="superscript"/>
                <w:lang w:val="es-ES_tradnl"/>
              </w:rPr>
              <w:t>3</w:t>
            </w:r>
          </w:p>
        </w:tc>
        <w:tc>
          <w:tcPr>
            <w:tcW w:w="851" w:type="dxa"/>
            <w:vAlign w:val="center"/>
          </w:tcPr>
          <w:p w14:paraId="3D7B7D65" w14:textId="77777777" w:rsidR="009C0E7B" w:rsidRPr="000B28F1" w:rsidRDefault="009C0E7B" w:rsidP="00655098">
            <w:pPr>
              <w:jc w:val="center"/>
              <w:rPr>
                <w:rFonts w:ascii="AvantGarde Bk BT" w:hAnsi="AvantGarde Bk BT"/>
                <w:b/>
                <w:sz w:val="20"/>
                <w:szCs w:val="20"/>
                <w:vertAlign w:val="superscript"/>
                <w:lang w:val="es-ES_tradnl"/>
              </w:rPr>
            </w:pPr>
            <w:r w:rsidRPr="000B28F1">
              <w:rPr>
                <w:rFonts w:ascii="AvantGarde Bk BT" w:hAnsi="AvantGarde Bk BT"/>
                <w:b/>
                <w:sz w:val="20"/>
                <w:szCs w:val="20"/>
                <w:lang w:val="es-ES_tradnl"/>
              </w:rPr>
              <w:t>HORAS BCA</w:t>
            </w:r>
            <w:r w:rsidRPr="000B28F1" w:rsidDel="008F690E">
              <w:rPr>
                <w:rFonts w:ascii="AvantGarde Bk BT" w:hAnsi="AvantGarde Bk BT"/>
                <w:b/>
                <w:sz w:val="20"/>
                <w:szCs w:val="20"/>
                <w:vertAlign w:val="superscript"/>
                <w:lang w:val="es-ES_tradnl"/>
              </w:rPr>
              <w:t>1</w:t>
            </w:r>
          </w:p>
        </w:tc>
        <w:tc>
          <w:tcPr>
            <w:tcW w:w="850" w:type="dxa"/>
            <w:vAlign w:val="center"/>
          </w:tcPr>
          <w:p w14:paraId="458652B9" w14:textId="77777777" w:rsidR="009C0E7B" w:rsidRPr="000B28F1" w:rsidRDefault="009C0E7B" w:rsidP="00655098">
            <w:pPr>
              <w:jc w:val="center"/>
              <w:rPr>
                <w:rFonts w:ascii="AvantGarde Bk BT" w:hAnsi="AvantGarde Bk BT"/>
                <w:b/>
                <w:sz w:val="20"/>
                <w:szCs w:val="20"/>
                <w:vertAlign w:val="superscript"/>
                <w:lang w:val="es-ES_tradnl"/>
              </w:rPr>
            </w:pPr>
            <w:r w:rsidRPr="000B28F1">
              <w:rPr>
                <w:rFonts w:ascii="AvantGarde Bk BT" w:hAnsi="AvantGarde Bk BT"/>
                <w:b/>
                <w:sz w:val="20"/>
                <w:szCs w:val="20"/>
                <w:lang w:val="es-ES_tradnl"/>
              </w:rPr>
              <w:t>HORAS AMI</w:t>
            </w:r>
            <w:r w:rsidRPr="000B28F1" w:rsidDel="008F690E">
              <w:rPr>
                <w:rFonts w:ascii="AvantGarde Bk BT" w:hAnsi="AvantGarde Bk BT"/>
                <w:b/>
                <w:sz w:val="20"/>
                <w:szCs w:val="20"/>
                <w:vertAlign w:val="superscript"/>
                <w:lang w:val="es-ES_tradnl"/>
              </w:rPr>
              <w:t>2</w:t>
            </w:r>
          </w:p>
        </w:tc>
        <w:tc>
          <w:tcPr>
            <w:tcW w:w="851" w:type="dxa"/>
            <w:vAlign w:val="center"/>
          </w:tcPr>
          <w:p w14:paraId="4D20648A" w14:textId="77777777" w:rsidR="009C0E7B" w:rsidRPr="000B28F1" w:rsidRDefault="009C0E7B" w:rsidP="00655098">
            <w:pPr>
              <w:jc w:val="center"/>
              <w:rPr>
                <w:rFonts w:ascii="AvantGarde Bk BT" w:hAnsi="AvantGarde Bk BT"/>
                <w:b/>
                <w:sz w:val="20"/>
                <w:szCs w:val="20"/>
                <w:lang w:val="es-ES_tradnl"/>
              </w:rPr>
            </w:pPr>
            <w:r w:rsidRPr="000B28F1">
              <w:rPr>
                <w:rFonts w:ascii="AvantGarde Bk BT" w:hAnsi="AvantGarde Bk BT"/>
                <w:b/>
                <w:sz w:val="20"/>
                <w:szCs w:val="20"/>
                <w:lang w:val="es-ES_tradnl"/>
              </w:rPr>
              <w:t>HORAS TOTALES</w:t>
            </w:r>
          </w:p>
        </w:tc>
        <w:tc>
          <w:tcPr>
            <w:tcW w:w="1134" w:type="dxa"/>
            <w:vAlign w:val="center"/>
          </w:tcPr>
          <w:p w14:paraId="6EBDDA19" w14:textId="77777777" w:rsidR="009C0E7B" w:rsidRPr="000B28F1" w:rsidRDefault="009C0E7B" w:rsidP="00655098">
            <w:pPr>
              <w:jc w:val="center"/>
              <w:rPr>
                <w:rFonts w:ascii="AvantGarde Bk BT" w:hAnsi="AvantGarde Bk BT"/>
                <w:b/>
                <w:sz w:val="20"/>
                <w:szCs w:val="20"/>
                <w:lang w:val="es-ES_tradnl"/>
              </w:rPr>
            </w:pPr>
            <w:r w:rsidRPr="000B28F1">
              <w:rPr>
                <w:rFonts w:ascii="AvantGarde Bk BT" w:hAnsi="AvantGarde Bk BT"/>
                <w:b/>
                <w:sz w:val="20"/>
                <w:szCs w:val="20"/>
                <w:lang w:val="es-ES_tradnl"/>
              </w:rPr>
              <w:t>CRÉDITOS</w:t>
            </w:r>
          </w:p>
        </w:tc>
      </w:tr>
      <w:tr w:rsidR="009C0E7B" w:rsidRPr="00735B08" w14:paraId="02F19341" w14:textId="77777777" w:rsidTr="00EA1364">
        <w:trPr>
          <w:trHeight w:val="479"/>
          <w:jc w:val="center"/>
        </w:trPr>
        <w:tc>
          <w:tcPr>
            <w:tcW w:w="3967" w:type="dxa"/>
            <w:vAlign w:val="center"/>
          </w:tcPr>
          <w:p w14:paraId="2B33C130" w14:textId="77777777" w:rsidR="009C0E7B" w:rsidRPr="00226276" w:rsidRDefault="009C0E7B" w:rsidP="00EA1364">
            <w:pPr>
              <w:pStyle w:val="Normal2"/>
              <w:jc w:val="center"/>
            </w:pPr>
            <w:r w:rsidRPr="00226276">
              <w:t>Salud, Sanidad y Bienestar Animal</w:t>
            </w:r>
          </w:p>
        </w:tc>
        <w:tc>
          <w:tcPr>
            <w:tcW w:w="817" w:type="dxa"/>
            <w:vAlign w:val="center"/>
          </w:tcPr>
          <w:p w14:paraId="7B871A43" w14:textId="7DCD4BF3" w:rsidR="009C0E7B" w:rsidRPr="00AE5EA9" w:rsidRDefault="00987801" w:rsidP="00987801">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vAlign w:val="center"/>
          </w:tcPr>
          <w:p w14:paraId="090775A7" w14:textId="77777777" w:rsidR="009C0E7B" w:rsidRPr="00A575A1" w:rsidRDefault="009C0E7B"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0" w:type="dxa"/>
            <w:vAlign w:val="center"/>
          </w:tcPr>
          <w:p w14:paraId="7E393E23" w14:textId="77777777" w:rsidR="009C0E7B" w:rsidRPr="00A575A1" w:rsidRDefault="009C0E7B"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1" w:type="dxa"/>
            <w:vAlign w:val="center"/>
          </w:tcPr>
          <w:p w14:paraId="7511C6F0" w14:textId="77777777" w:rsidR="009C0E7B" w:rsidRPr="00A575A1" w:rsidRDefault="009C0E7B"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64</w:t>
            </w:r>
          </w:p>
        </w:tc>
        <w:tc>
          <w:tcPr>
            <w:tcW w:w="1134" w:type="dxa"/>
            <w:vAlign w:val="center"/>
          </w:tcPr>
          <w:p w14:paraId="4609D9B3" w14:textId="77777777" w:rsidR="009C0E7B" w:rsidRPr="00A575A1" w:rsidRDefault="009C0E7B"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4</w:t>
            </w:r>
          </w:p>
        </w:tc>
      </w:tr>
      <w:tr w:rsidR="00987801" w:rsidRPr="00735B08" w14:paraId="0638FE51" w14:textId="77777777" w:rsidTr="00EA1364">
        <w:trPr>
          <w:trHeight w:val="479"/>
          <w:jc w:val="center"/>
        </w:trPr>
        <w:tc>
          <w:tcPr>
            <w:tcW w:w="3967" w:type="dxa"/>
            <w:vAlign w:val="center"/>
          </w:tcPr>
          <w:p w14:paraId="08AAD552" w14:textId="77777777" w:rsidR="00987801" w:rsidRPr="00226276" w:rsidRDefault="00987801" w:rsidP="00EA1364">
            <w:pPr>
              <w:jc w:val="center"/>
              <w:rPr>
                <w:rFonts w:ascii="AvantGarde Bk BT" w:hAnsi="AvantGarde Bk BT" w:cs="Arial"/>
                <w:sz w:val="20"/>
                <w:szCs w:val="20"/>
                <w:u w:color="000000"/>
              </w:rPr>
            </w:pPr>
            <w:r w:rsidRPr="00226276">
              <w:rPr>
                <w:rFonts w:ascii="AvantGarde Bk BT" w:hAnsi="AvantGarde Bk BT" w:cs="Arial"/>
                <w:sz w:val="20"/>
                <w:szCs w:val="20"/>
                <w:u w:color="000000"/>
              </w:rPr>
              <w:t>Mejoramiento Genético Animal</w:t>
            </w:r>
          </w:p>
        </w:tc>
        <w:tc>
          <w:tcPr>
            <w:tcW w:w="817" w:type="dxa"/>
            <w:vAlign w:val="center"/>
          </w:tcPr>
          <w:p w14:paraId="1CC660D1" w14:textId="79BD0877" w:rsidR="00987801" w:rsidRPr="00AE5EA9" w:rsidRDefault="00987801" w:rsidP="00987801">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vAlign w:val="center"/>
          </w:tcPr>
          <w:p w14:paraId="017CFAFA"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48</w:t>
            </w:r>
          </w:p>
        </w:tc>
        <w:tc>
          <w:tcPr>
            <w:tcW w:w="850" w:type="dxa"/>
            <w:vAlign w:val="center"/>
          </w:tcPr>
          <w:p w14:paraId="32B4F0DF"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1" w:type="dxa"/>
            <w:vAlign w:val="center"/>
          </w:tcPr>
          <w:p w14:paraId="62896501"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80</w:t>
            </w:r>
          </w:p>
        </w:tc>
        <w:tc>
          <w:tcPr>
            <w:tcW w:w="1134" w:type="dxa"/>
            <w:vAlign w:val="center"/>
          </w:tcPr>
          <w:p w14:paraId="4BF4B7B8"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5</w:t>
            </w:r>
          </w:p>
        </w:tc>
      </w:tr>
      <w:tr w:rsidR="00987801" w:rsidRPr="00735B08" w14:paraId="455E986E" w14:textId="77777777" w:rsidTr="00EA1364">
        <w:trPr>
          <w:trHeight w:val="479"/>
          <w:jc w:val="center"/>
        </w:trPr>
        <w:tc>
          <w:tcPr>
            <w:tcW w:w="3967" w:type="dxa"/>
            <w:vAlign w:val="center"/>
          </w:tcPr>
          <w:p w14:paraId="53810F30" w14:textId="77777777" w:rsidR="00987801" w:rsidRPr="00226276" w:rsidRDefault="00987801" w:rsidP="00EA1364">
            <w:pPr>
              <w:jc w:val="center"/>
              <w:rPr>
                <w:rFonts w:ascii="AvantGarde Bk BT" w:hAnsi="AvantGarde Bk BT" w:cs="Arial"/>
                <w:sz w:val="20"/>
                <w:szCs w:val="20"/>
                <w:u w:color="000000"/>
              </w:rPr>
            </w:pPr>
            <w:r w:rsidRPr="00226276">
              <w:rPr>
                <w:rFonts w:ascii="AvantGarde Bk BT" w:hAnsi="AvantGarde Bk BT" w:cs="Arial"/>
                <w:sz w:val="20"/>
                <w:szCs w:val="20"/>
                <w:u w:color="000000"/>
              </w:rPr>
              <w:t>Administración y Finanzas de Empresas Pecuarias</w:t>
            </w:r>
          </w:p>
        </w:tc>
        <w:tc>
          <w:tcPr>
            <w:tcW w:w="817" w:type="dxa"/>
            <w:vAlign w:val="center"/>
          </w:tcPr>
          <w:p w14:paraId="19309342" w14:textId="63FAB843" w:rsidR="00987801" w:rsidRPr="00AE5EA9" w:rsidRDefault="00987801" w:rsidP="00987801">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vAlign w:val="center"/>
          </w:tcPr>
          <w:p w14:paraId="778E1740"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0" w:type="dxa"/>
            <w:vAlign w:val="center"/>
          </w:tcPr>
          <w:p w14:paraId="211EEF02"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1" w:type="dxa"/>
            <w:vAlign w:val="center"/>
          </w:tcPr>
          <w:p w14:paraId="3AC3E3D6"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64</w:t>
            </w:r>
          </w:p>
        </w:tc>
        <w:tc>
          <w:tcPr>
            <w:tcW w:w="1134" w:type="dxa"/>
            <w:vAlign w:val="center"/>
          </w:tcPr>
          <w:p w14:paraId="080866DB"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4</w:t>
            </w:r>
          </w:p>
        </w:tc>
      </w:tr>
      <w:tr w:rsidR="00987801" w:rsidRPr="00735B08" w14:paraId="4BFAA69B" w14:textId="77777777" w:rsidTr="00EA1364">
        <w:trPr>
          <w:trHeight w:val="480"/>
          <w:jc w:val="center"/>
        </w:trPr>
        <w:tc>
          <w:tcPr>
            <w:tcW w:w="3967" w:type="dxa"/>
            <w:vAlign w:val="center"/>
          </w:tcPr>
          <w:p w14:paraId="590A88A1" w14:textId="77777777" w:rsidR="00987801" w:rsidRPr="00226276" w:rsidRDefault="00987801" w:rsidP="00EA1364">
            <w:pPr>
              <w:jc w:val="center"/>
              <w:rPr>
                <w:rFonts w:ascii="AvantGarde Bk BT" w:hAnsi="AvantGarde Bk BT" w:cs="Arial"/>
                <w:sz w:val="20"/>
                <w:szCs w:val="20"/>
                <w:u w:color="000000"/>
              </w:rPr>
            </w:pPr>
            <w:r w:rsidRPr="00226276">
              <w:rPr>
                <w:rFonts w:ascii="AvantGarde Bk BT" w:hAnsi="AvantGarde Bk BT" w:cs="Arial"/>
                <w:sz w:val="20"/>
                <w:szCs w:val="20"/>
                <w:u w:color="000000"/>
              </w:rPr>
              <w:t>Planeación y Evaluación Empresarial</w:t>
            </w:r>
          </w:p>
        </w:tc>
        <w:tc>
          <w:tcPr>
            <w:tcW w:w="817" w:type="dxa"/>
            <w:vAlign w:val="center"/>
          </w:tcPr>
          <w:p w14:paraId="04286C12" w14:textId="247BC5EC" w:rsidR="00987801" w:rsidRPr="00AE5EA9" w:rsidRDefault="00987801" w:rsidP="00987801">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vAlign w:val="center"/>
          </w:tcPr>
          <w:p w14:paraId="1DC6B161"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0" w:type="dxa"/>
            <w:vAlign w:val="center"/>
          </w:tcPr>
          <w:p w14:paraId="6A8F8A9C"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32</w:t>
            </w:r>
          </w:p>
        </w:tc>
        <w:tc>
          <w:tcPr>
            <w:tcW w:w="851" w:type="dxa"/>
            <w:vAlign w:val="center"/>
          </w:tcPr>
          <w:p w14:paraId="1FC5819A"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64</w:t>
            </w:r>
          </w:p>
        </w:tc>
        <w:tc>
          <w:tcPr>
            <w:tcW w:w="1134" w:type="dxa"/>
            <w:vAlign w:val="center"/>
          </w:tcPr>
          <w:p w14:paraId="7709BF3E" w14:textId="77777777" w:rsidR="00987801" w:rsidRPr="00A575A1" w:rsidRDefault="00987801" w:rsidP="00655098">
            <w:pPr>
              <w:jc w:val="center"/>
              <w:rPr>
                <w:rFonts w:ascii="AvantGarde Bk BT" w:hAnsi="AvantGarde Bk BT" w:cs="Arial"/>
                <w:sz w:val="20"/>
                <w:szCs w:val="16"/>
                <w:u w:color="000000"/>
              </w:rPr>
            </w:pPr>
            <w:r w:rsidRPr="00A575A1">
              <w:rPr>
                <w:rFonts w:ascii="AvantGarde Bk BT" w:hAnsi="AvantGarde Bk BT" w:cs="Arial"/>
                <w:sz w:val="20"/>
                <w:szCs w:val="16"/>
                <w:u w:color="000000"/>
              </w:rPr>
              <w:t>4</w:t>
            </w:r>
          </w:p>
        </w:tc>
      </w:tr>
      <w:tr w:rsidR="00987801" w:rsidRPr="00735B08" w14:paraId="3D4BA7F8" w14:textId="77777777" w:rsidTr="00EA1364">
        <w:trPr>
          <w:trHeight w:val="480"/>
          <w:jc w:val="center"/>
        </w:trPr>
        <w:tc>
          <w:tcPr>
            <w:tcW w:w="3967" w:type="dxa"/>
            <w:vAlign w:val="center"/>
          </w:tcPr>
          <w:p w14:paraId="69D67687" w14:textId="77777777" w:rsidR="00987801" w:rsidRPr="00226276" w:rsidRDefault="00987801" w:rsidP="00EA1364">
            <w:pPr>
              <w:jc w:val="center"/>
              <w:rPr>
                <w:rFonts w:ascii="AvantGarde Bk BT" w:hAnsi="AvantGarde Bk BT" w:cs="Arial"/>
                <w:sz w:val="20"/>
                <w:szCs w:val="20"/>
                <w:u w:color="000000"/>
              </w:rPr>
            </w:pPr>
            <w:r>
              <w:rPr>
                <w:rFonts w:ascii="AvantGarde Bk BT" w:hAnsi="AvantGarde Bk BT" w:cs="Arial"/>
                <w:sz w:val="20"/>
                <w:szCs w:val="20"/>
                <w:u w:color="000000"/>
              </w:rPr>
              <w:t>Seminario de Producción I</w:t>
            </w:r>
          </w:p>
        </w:tc>
        <w:tc>
          <w:tcPr>
            <w:tcW w:w="817" w:type="dxa"/>
            <w:vAlign w:val="center"/>
          </w:tcPr>
          <w:p w14:paraId="638DFA4C" w14:textId="3B64B192" w:rsidR="00987801" w:rsidRPr="00AE5EA9" w:rsidRDefault="00987801" w:rsidP="00987801">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vAlign w:val="center"/>
          </w:tcPr>
          <w:p w14:paraId="58C82CF8" w14:textId="77777777" w:rsidR="00987801" w:rsidRPr="00A575A1" w:rsidRDefault="00987801" w:rsidP="00655098">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0" w:type="dxa"/>
            <w:vAlign w:val="center"/>
          </w:tcPr>
          <w:p w14:paraId="12720D7F" w14:textId="77777777" w:rsidR="00987801" w:rsidRPr="00A575A1" w:rsidRDefault="00987801" w:rsidP="00655098">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1" w:type="dxa"/>
            <w:vAlign w:val="center"/>
          </w:tcPr>
          <w:p w14:paraId="3C7C8E17" w14:textId="77777777" w:rsidR="00987801" w:rsidRPr="00A575A1" w:rsidRDefault="00987801" w:rsidP="00655098">
            <w:pPr>
              <w:jc w:val="center"/>
              <w:rPr>
                <w:rFonts w:ascii="AvantGarde Bk BT" w:hAnsi="AvantGarde Bk BT" w:cs="Arial"/>
                <w:sz w:val="20"/>
                <w:szCs w:val="16"/>
                <w:u w:color="000000"/>
              </w:rPr>
            </w:pPr>
            <w:r>
              <w:rPr>
                <w:rFonts w:ascii="AvantGarde Bk BT" w:hAnsi="AvantGarde Bk BT" w:cs="Arial"/>
                <w:sz w:val="20"/>
                <w:szCs w:val="16"/>
                <w:u w:color="000000"/>
              </w:rPr>
              <w:t>128</w:t>
            </w:r>
          </w:p>
        </w:tc>
        <w:tc>
          <w:tcPr>
            <w:tcW w:w="1134" w:type="dxa"/>
            <w:vAlign w:val="center"/>
          </w:tcPr>
          <w:p w14:paraId="1163D0BD" w14:textId="25FFEB7C" w:rsidR="00987801" w:rsidRPr="00A575A1" w:rsidRDefault="00BE7D5A" w:rsidP="00655098">
            <w:pPr>
              <w:jc w:val="center"/>
              <w:rPr>
                <w:rFonts w:ascii="AvantGarde Bk BT" w:hAnsi="AvantGarde Bk BT" w:cs="Arial"/>
                <w:sz w:val="20"/>
                <w:szCs w:val="16"/>
                <w:u w:color="000000"/>
              </w:rPr>
            </w:pPr>
            <w:r>
              <w:rPr>
                <w:rFonts w:ascii="AvantGarde Bk BT" w:hAnsi="AvantGarde Bk BT" w:cs="Arial"/>
                <w:sz w:val="20"/>
                <w:szCs w:val="16"/>
                <w:u w:color="000000"/>
              </w:rPr>
              <w:t>8</w:t>
            </w:r>
          </w:p>
        </w:tc>
      </w:tr>
      <w:tr w:rsidR="00987801" w:rsidRPr="00735B08" w14:paraId="3023AF62" w14:textId="77777777" w:rsidTr="00EA1364">
        <w:trPr>
          <w:trHeight w:val="480"/>
          <w:jc w:val="center"/>
        </w:trPr>
        <w:tc>
          <w:tcPr>
            <w:tcW w:w="3967" w:type="dxa"/>
            <w:vAlign w:val="center"/>
          </w:tcPr>
          <w:p w14:paraId="1A77AF9C" w14:textId="77777777" w:rsidR="00987801" w:rsidRPr="00226276" w:rsidRDefault="00987801" w:rsidP="00EA1364">
            <w:pPr>
              <w:jc w:val="center"/>
              <w:rPr>
                <w:rFonts w:ascii="AvantGarde Bk BT" w:hAnsi="AvantGarde Bk BT" w:cs="Arial"/>
                <w:sz w:val="20"/>
                <w:szCs w:val="20"/>
                <w:u w:color="000000"/>
              </w:rPr>
            </w:pPr>
            <w:r w:rsidRPr="009C0E7B">
              <w:rPr>
                <w:rFonts w:ascii="AvantGarde Bk BT" w:hAnsi="AvantGarde Bk BT" w:cs="Arial"/>
                <w:sz w:val="20"/>
                <w:szCs w:val="20"/>
                <w:u w:color="000000"/>
              </w:rPr>
              <w:t>Seminario de Producción I</w:t>
            </w:r>
            <w:r>
              <w:rPr>
                <w:rFonts w:ascii="AvantGarde Bk BT" w:hAnsi="AvantGarde Bk BT" w:cs="Arial"/>
                <w:sz w:val="20"/>
                <w:szCs w:val="20"/>
                <w:u w:color="000000"/>
              </w:rPr>
              <w:t>I</w:t>
            </w:r>
          </w:p>
        </w:tc>
        <w:tc>
          <w:tcPr>
            <w:tcW w:w="817" w:type="dxa"/>
            <w:vAlign w:val="center"/>
          </w:tcPr>
          <w:p w14:paraId="7C98B754" w14:textId="20FD08C8" w:rsidR="00987801" w:rsidRPr="00AE5EA9" w:rsidRDefault="00987801" w:rsidP="00987801">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vAlign w:val="center"/>
          </w:tcPr>
          <w:p w14:paraId="09BE128C" w14:textId="77777777" w:rsidR="00987801" w:rsidRPr="00A575A1" w:rsidRDefault="00987801" w:rsidP="009C0E7B">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0" w:type="dxa"/>
            <w:vAlign w:val="center"/>
          </w:tcPr>
          <w:p w14:paraId="5BDA303E" w14:textId="77777777" w:rsidR="00987801" w:rsidRPr="00A575A1" w:rsidRDefault="00987801" w:rsidP="009C0E7B">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1" w:type="dxa"/>
            <w:vAlign w:val="center"/>
          </w:tcPr>
          <w:p w14:paraId="5C799AE1" w14:textId="77777777" w:rsidR="00987801" w:rsidRPr="00A575A1" w:rsidRDefault="00987801" w:rsidP="009C0E7B">
            <w:pPr>
              <w:jc w:val="center"/>
              <w:rPr>
                <w:rFonts w:ascii="AvantGarde Bk BT" w:hAnsi="AvantGarde Bk BT" w:cs="Arial"/>
                <w:sz w:val="20"/>
                <w:szCs w:val="16"/>
                <w:u w:color="000000"/>
              </w:rPr>
            </w:pPr>
            <w:r>
              <w:rPr>
                <w:rFonts w:ascii="AvantGarde Bk BT" w:hAnsi="AvantGarde Bk BT" w:cs="Arial"/>
                <w:sz w:val="20"/>
                <w:szCs w:val="16"/>
                <w:u w:color="000000"/>
              </w:rPr>
              <w:t>128</w:t>
            </w:r>
          </w:p>
        </w:tc>
        <w:tc>
          <w:tcPr>
            <w:tcW w:w="1134" w:type="dxa"/>
            <w:vAlign w:val="center"/>
          </w:tcPr>
          <w:p w14:paraId="40379A35" w14:textId="37A4D9F2" w:rsidR="00987801" w:rsidRPr="00A575A1" w:rsidRDefault="00BE7D5A" w:rsidP="009C0E7B">
            <w:pPr>
              <w:jc w:val="center"/>
              <w:rPr>
                <w:rFonts w:ascii="AvantGarde Bk BT" w:hAnsi="AvantGarde Bk BT" w:cs="Arial"/>
                <w:sz w:val="20"/>
                <w:szCs w:val="16"/>
                <w:u w:color="000000"/>
              </w:rPr>
            </w:pPr>
            <w:r>
              <w:rPr>
                <w:rFonts w:ascii="AvantGarde Bk BT" w:hAnsi="AvantGarde Bk BT" w:cs="Arial"/>
                <w:sz w:val="20"/>
                <w:szCs w:val="16"/>
                <w:u w:color="000000"/>
              </w:rPr>
              <w:t>8</w:t>
            </w:r>
          </w:p>
        </w:tc>
      </w:tr>
    </w:tbl>
    <w:p w14:paraId="640C0B0E" w14:textId="5529AF45" w:rsidR="00C5252D" w:rsidRDefault="00C5252D" w:rsidP="00EA1364">
      <w:pPr>
        <w:jc w:val="center"/>
        <w:rPr>
          <w:rFonts w:ascii="AvantGarde Bk BT" w:hAnsi="AvantGarde Bk BT" w:cs="Arial"/>
          <w:sz w:val="22"/>
          <w:szCs w:val="22"/>
          <w:lang w:eastAsia="es-MX"/>
        </w:rPr>
      </w:pPr>
    </w:p>
    <w:p w14:paraId="3D110ABA" w14:textId="77777777" w:rsidR="009C0E7B" w:rsidRDefault="009C0E7B" w:rsidP="009C0E7B">
      <w:pPr>
        <w:spacing w:after="200" w:line="276" w:lineRule="auto"/>
        <w:jc w:val="center"/>
        <w:rPr>
          <w:rFonts w:ascii="AvantGarde Bk BT" w:hAnsi="AvantGarde Bk BT" w:cs="Arial"/>
          <w:sz w:val="22"/>
          <w:szCs w:val="22"/>
          <w:lang w:eastAsia="es-MX"/>
        </w:rPr>
      </w:pPr>
      <w:r w:rsidRPr="005D15B4">
        <w:rPr>
          <w:rFonts w:ascii="AvantGarde Bk BT" w:hAnsi="AvantGarde Bk BT" w:cs="Arial"/>
          <w:sz w:val="22"/>
          <w:szCs w:val="22"/>
          <w:lang w:eastAsia="es-MX"/>
        </w:rPr>
        <w:t xml:space="preserve">ÁREA DE FORMACIÓN </w:t>
      </w:r>
      <w:r>
        <w:rPr>
          <w:rFonts w:ascii="AvantGarde Bk BT" w:hAnsi="AvantGarde Bk BT" w:cs="Arial"/>
          <w:sz w:val="22"/>
          <w:szCs w:val="22"/>
          <w:lang w:eastAsia="es-MX"/>
        </w:rPr>
        <w:t>BÁSICA PARTICULAR</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85"/>
        <w:gridCol w:w="817"/>
        <w:gridCol w:w="851"/>
        <w:gridCol w:w="850"/>
        <w:gridCol w:w="851"/>
        <w:gridCol w:w="1134"/>
      </w:tblGrid>
      <w:tr w:rsidR="009C0E7B" w:rsidRPr="000B28F1" w14:paraId="2EFAAC8C" w14:textId="77777777" w:rsidTr="00655098">
        <w:trPr>
          <w:trHeight w:val="122"/>
          <w:jc w:val="center"/>
        </w:trPr>
        <w:tc>
          <w:tcPr>
            <w:tcW w:w="3885" w:type="dxa"/>
            <w:vAlign w:val="center"/>
          </w:tcPr>
          <w:p w14:paraId="51D557F6" w14:textId="77777777" w:rsidR="009C0E7B" w:rsidRPr="000B28F1" w:rsidRDefault="009C0E7B" w:rsidP="00EA1364">
            <w:pPr>
              <w:jc w:val="center"/>
              <w:rPr>
                <w:rFonts w:ascii="AvantGarde Bk BT" w:hAnsi="AvantGarde Bk BT"/>
                <w:b/>
                <w:snapToGrid w:val="0"/>
                <w:sz w:val="20"/>
                <w:szCs w:val="20"/>
              </w:rPr>
            </w:pPr>
            <w:r>
              <w:rPr>
                <w:rFonts w:ascii="AvantGarde Bk BT" w:hAnsi="AvantGarde Bk BT"/>
                <w:b/>
                <w:sz w:val="20"/>
                <w:szCs w:val="20"/>
                <w:lang w:val="es-ES_tradnl"/>
              </w:rPr>
              <w:t xml:space="preserve">UNIDAD DE </w:t>
            </w:r>
            <w:r w:rsidRPr="000B28F1">
              <w:rPr>
                <w:rFonts w:ascii="AvantGarde Bk BT" w:hAnsi="AvantGarde Bk BT"/>
                <w:b/>
                <w:sz w:val="20"/>
                <w:szCs w:val="20"/>
                <w:lang w:val="es-ES_tradnl"/>
              </w:rPr>
              <w:t>A</w:t>
            </w:r>
            <w:r>
              <w:rPr>
                <w:rFonts w:ascii="AvantGarde Bk BT" w:hAnsi="AvantGarde Bk BT"/>
                <w:b/>
                <w:sz w:val="20"/>
                <w:szCs w:val="20"/>
                <w:lang w:val="es-ES_tradnl"/>
              </w:rPr>
              <w:t>PRENDIZAJE</w:t>
            </w:r>
          </w:p>
        </w:tc>
        <w:tc>
          <w:tcPr>
            <w:tcW w:w="817" w:type="dxa"/>
            <w:vAlign w:val="center"/>
          </w:tcPr>
          <w:p w14:paraId="009C62C5" w14:textId="77777777" w:rsidR="009C0E7B" w:rsidRPr="00AE5EA9" w:rsidRDefault="009C0E7B" w:rsidP="00655098">
            <w:pPr>
              <w:jc w:val="center"/>
              <w:rPr>
                <w:rFonts w:ascii="AvantGarde Bk BT" w:hAnsi="AvantGarde Bk BT"/>
                <w:b/>
                <w:sz w:val="20"/>
                <w:szCs w:val="20"/>
                <w:lang w:val="es-ES_tradnl"/>
              </w:rPr>
            </w:pPr>
            <w:r w:rsidRPr="00AE5EA9">
              <w:rPr>
                <w:rFonts w:ascii="AvantGarde Bk BT" w:hAnsi="AvantGarde Bk BT"/>
                <w:b/>
                <w:sz w:val="20"/>
                <w:szCs w:val="20"/>
                <w:lang w:val="es-ES_tradnl"/>
              </w:rPr>
              <w:t>TIPO</w:t>
            </w:r>
            <w:r w:rsidRPr="00AE5EA9">
              <w:rPr>
                <w:rFonts w:ascii="AvantGarde Bk BT" w:hAnsi="AvantGarde Bk BT"/>
                <w:b/>
                <w:sz w:val="20"/>
                <w:szCs w:val="20"/>
                <w:vertAlign w:val="superscript"/>
                <w:lang w:val="es-ES_tradnl"/>
              </w:rPr>
              <w:t>3</w:t>
            </w:r>
          </w:p>
        </w:tc>
        <w:tc>
          <w:tcPr>
            <w:tcW w:w="851" w:type="dxa"/>
            <w:vAlign w:val="center"/>
          </w:tcPr>
          <w:p w14:paraId="0A85D059" w14:textId="77777777" w:rsidR="009C0E7B" w:rsidRPr="000B28F1" w:rsidRDefault="009C0E7B" w:rsidP="00655098">
            <w:pPr>
              <w:jc w:val="center"/>
              <w:rPr>
                <w:rFonts w:ascii="AvantGarde Bk BT" w:hAnsi="AvantGarde Bk BT"/>
                <w:b/>
                <w:sz w:val="20"/>
                <w:szCs w:val="20"/>
                <w:vertAlign w:val="superscript"/>
                <w:lang w:val="es-ES_tradnl"/>
              </w:rPr>
            </w:pPr>
            <w:r w:rsidRPr="000B28F1">
              <w:rPr>
                <w:rFonts w:ascii="AvantGarde Bk BT" w:hAnsi="AvantGarde Bk BT"/>
                <w:b/>
                <w:sz w:val="20"/>
                <w:szCs w:val="20"/>
                <w:lang w:val="es-ES_tradnl"/>
              </w:rPr>
              <w:t>HORAS BCA</w:t>
            </w:r>
            <w:r w:rsidRPr="000B28F1" w:rsidDel="008F690E">
              <w:rPr>
                <w:rFonts w:ascii="AvantGarde Bk BT" w:hAnsi="AvantGarde Bk BT"/>
                <w:b/>
                <w:sz w:val="20"/>
                <w:szCs w:val="20"/>
                <w:vertAlign w:val="superscript"/>
                <w:lang w:val="es-ES_tradnl"/>
              </w:rPr>
              <w:t>1</w:t>
            </w:r>
          </w:p>
        </w:tc>
        <w:tc>
          <w:tcPr>
            <w:tcW w:w="850" w:type="dxa"/>
            <w:vAlign w:val="center"/>
          </w:tcPr>
          <w:p w14:paraId="4A96A353" w14:textId="77777777" w:rsidR="009C0E7B" w:rsidRPr="000B28F1" w:rsidRDefault="009C0E7B" w:rsidP="00655098">
            <w:pPr>
              <w:jc w:val="center"/>
              <w:rPr>
                <w:rFonts w:ascii="AvantGarde Bk BT" w:hAnsi="AvantGarde Bk BT"/>
                <w:b/>
                <w:sz w:val="20"/>
                <w:szCs w:val="20"/>
                <w:vertAlign w:val="superscript"/>
                <w:lang w:val="es-ES_tradnl"/>
              </w:rPr>
            </w:pPr>
            <w:r w:rsidRPr="000B28F1">
              <w:rPr>
                <w:rFonts w:ascii="AvantGarde Bk BT" w:hAnsi="AvantGarde Bk BT"/>
                <w:b/>
                <w:sz w:val="20"/>
                <w:szCs w:val="20"/>
                <w:lang w:val="es-ES_tradnl"/>
              </w:rPr>
              <w:t>HORAS AMI</w:t>
            </w:r>
            <w:r w:rsidRPr="000B28F1" w:rsidDel="008F690E">
              <w:rPr>
                <w:rFonts w:ascii="AvantGarde Bk BT" w:hAnsi="AvantGarde Bk BT"/>
                <w:b/>
                <w:sz w:val="20"/>
                <w:szCs w:val="20"/>
                <w:vertAlign w:val="superscript"/>
                <w:lang w:val="es-ES_tradnl"/>
              </w:rPr>
              <w:t>2</w:t>
            </w:r>
          </w:p>
        </w:tc>
        <w:tc>
          <w:tcPr>
            <w:tcW w:w="851" w:type="dxa"/>
            <w:vAlign w:val="center"/>
          </w:tcPr>
          <w:p w14:paraId="100486F4" w14:textId="77777777" w:rsidR="009C0E7B" w:rsidRPr="000B28F1" w:rsidRDefault="009C0E7B" w:rsidP="00655098">
            <w:pPr>
              <w:jc w:val="center"/>
              <w:rPr>
                <w:rFonts w:ascii="AvantGarde Bk BT" w:hAnsi="AvantGarde Bk BT"/>
                <w:b/>
                <w:sz w:val="20"/>
                <w:szCs w:val="20"/>
                <w:lang w:val="es-ES_tradnl"/>
              </w:rPr>
            </w:pPr>
            <w:r w:rsidRPr="000B28F1">
              <w:rPr>
                <w:rFonts w:ascii="AvantGarde Bk BT" w:hAnsi="AvantGarde Bk BT"/>
                <w:b/>
                <w:sz w:val="20"/>
                <w:szCs w:val="20"/>
                <w:lang w:val="es-ES_tradnl"/>
              </w:rPr>
              <w:t>HORAS TOTALES</w:t>
            </w:r>
          </w:p>
        </w:tc>
        <w:tc>
          <w:tcPr>
            <w:tcW w:w="1134" w:type="dxa"/>
            <w:vAlign w:val="center"/>
          </w:tcPr>
          <w:p w14:paraId="18B9E7B4" w14:textId="77777777" w:rsidR="009C0E7B" w:rsidRPr="000B28F1" w:rsidRDefault="009C0E7B" w:rsidP="00655098">
            <w:pPr>
              <w:jc w:val="center"/>
              <w:rPr>
                <w:rFonts w:ascii="AvantGarde Bk BT" w:hAnsi="AvantGarde Bk BT"/>
                <w:b/>
                <w:sz w:val="20"/>
                <w:szCs w:val="20"/>
                <w:lang w:val="es-ES_tradnl"/>
              </w:rPr>
            </w:pPr>
            <w:r w:rsidRPr="000B28F1">
              <w:rPr>
                <w:rFonts w:ascii="AvantGarde Bk BT" w:hAnsi="AvantGarde Bk BT"/>
                <w:b/>
                <w:sz w:val="20"/>
                <w:szCs w:val="20"/>
                <w:lang w:val="es-ES_tradnl"/>
              </w:rPr>
              <w:t>CRÉDITOS</w:t>
            </w:r>
          </w:p>
        </w:tc>
      </w:tr>
      <w:tr w:rsidR="00987801" w:rsidRPr="00735B08" w14:paraId="73429364" w14:textId="77777777" w:rsidTr="00655098">
        <w:trPr>
          <w:trHeight w:val="479"/>
          <w:jc w:val="center"/>
        </w:trPr>
        <w:tc>
          <w:tcPr>
            <w:tcW w:w="3885" w:type="dxa"/>
            <w:vAlign w:val="center"/>
          </w:tcPr>
          <w:p w14:paraId="61BA4DA0" w14:textId="77777777" w:rsidR="00987801" w:rsidRPr="00BD1A11" w:rsidRDefault="00987801" w:rsidP="00EA1364">
            <w:pPr>
              <w:pStyle w:val="Normal2"/>
              <w:jc w:val="center"/>
            </w:pPr>
            <w:r w:rsidRPr="00BD1A11">
              <w:t>Producción Animal Sustentable</w:t>
            </w:r>
          </w:p>
        </w:tc>
        <w:tc>
          <w:tcPr>
            <w:tcW w:w="817" w:type="dxa"/>
            <w:vAlign w:val="center"/>
          </w:tcPr>
          <w:p w14:paraId="4340DA00" w14:textId="789343AF"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shd w:val="clear" w:color="auto" w:fill="auto"/>
            <w:vAlign w:val="center"/>
          </w:tcPr>
          <w:p w14:paraId="29F81AE7"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48</w:t>
            </w:r>
          </w:p>
        </w:tc>
        <w:tc>
          <w:tcPr>
            <w:tcW w:w="850" w:type="dxa"/>
            <w:shd w:val="clear" w:color="auto" w:fill="auto"/>
            <w:vAlign w:val="center"/>
          </w:tcPr>
          <w:p w14:paraId="2E2CCEC9"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32</w:t>
            </w:r>
          </w:p>
        </w:tc>
        <w:tc>
          <w:tcPr>
            <w:tcW w:w="851" w:type="dxa"/>
            <w:shd w:val="clear" w:color="auto" w:fill="auto"/>
            <w:vAlign w:val="center"/>
          </w:tcPr>
          <w:p w14:paraId="0805B7B6"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80</w:t>
            </w:r>
          </w:p>
        </w:tc>
        <w:tc>
          <w:tcPr>
            <w:tcW w:w="1134" w:type="dxa"/>
            <w:shd w:val="clear" w:color="auto" w:fill="auto"/>
            <w:vAlign w:val="center"/>
          </w:tcPr>
          <w:p w14:paraId="5E65678E"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5</w:t>
            </w:r>
          </w:p>
        </w:tc>
      </w:tr>
      <w:tr w:rsidR="00987801" w:rsidRPr="00735B08" w14:paraId="16EC0A83" w14:textId="77777777" w:rsidTr="00655098">
        <w:trPr>
          <w:trHeight w:val="479"/>
          <w:jc w:val="center"/>
        </w:trPr>
        <w:tc>
          <w:tcPr>
            <w:tcW w:w="3885" w:type="dxa"/>
            <w:shd w:val="clear" w:color="auto" w:fill="auto"/>
            <w:vAlign w:val="center"/>
          </w:tcPr>
          <w:p w14:paraId="5C1D573E" w14:textId="77777777" w:rsidR="00987801" w:rsidRPr="00BD1A11" w:rsidRDefault="00987801" w:rsidP="00EA1364">
            <w:pPr>
              <w:jc w:val="center"/>
              <w:rPr>
                <w:rFonts w:ascii="AvantGarde Bk BT" w:hAnsi="AvantGarde Bk BT" w:cs="Arial"/>
                <w:sz w:val="20"/>
                <w:szCs w:val="16"/>
                <w:u w:color="000000"/>
              </w:rPr>
            </w:pPr>
            <w:r w:rsidRPr="00BD1A11">
              <w:rPr>
                <w:rFonts w:ascii="AvantGarde Bk BT" w:hAnsi="AvantGarde Bk BT" w:cs="Arial"/>
                <w:sz w:val="20"/>
                <w:szCs w:val="16"/>
                <w:u w:color="000000"/>
              </w:rPr>
              <w:t>Legislación Nacional e Internacional</w:t>
            </w:r>
          </w:p>
        </w:tc>
        <w:tc>
          <w:tcPr>
            <w:tcW w:w="817" w:type="dxa"/>
            <w:vAlign w:val="center"/>
          </w:tcPr>
          <w:p w14:paraId="6CA8BF5C" w14:textId="449886D0"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shd w:val="clear" w:color="auto" w:fill="auto"/>
            <w:vAlign w:val="center"/>
          </w:tcPr>
          <w:p w14:paraId="20C22476"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32</w:t>
            </w:r>
          </w:p>
        </w:tc>
        <w:tc>
          <w:tcPr>
            <w:tcW w:w="850" w:type="dxa"/>
            <w:shd w:val="clear" w:color="auto" w:fill="auto"/>
            <w:vAlign w:val="center"/>
          </w:tcPr>
          <w:p w14:paraId="52FD760B"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32</w:t>
            </w:r>
          </w:p>
        </w:tc>
        <w:tc>
          <w:tcPr>
            <w:tcW w:w="851" w:type="dxa"/>
            <w:shd w:val="clear" w:color="auto" w:fill="auto"/>
            <w:vAlign w:val="center"/>
          </w:tcPr>
          <w:p w14:paraId="60A66028"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64</w:t>
            </w:r>
          </w:p>
        </w:tc>
        <w:tc>
          <w:tcPr>
            <w:tcW w:w="1134" w:type="dxa"/>
            <w:shd w:val="clear" w:color="auto" w:fill="auto"/>
            <w:vAlign w:val="center"/>
          </w:tcPr>
          <w:p w14:paraId="69C3C867"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4</w:t>
            </w:r>
          </w:p>
        </w:tc>
      </w:tr>
      <w:tr w:rsidR="00987801" w:rsidRPr="00735B08" w14:paraId="1DF4B797" w14:textId="77777777" w:rsidTr="00655098">
        <w:trPr>
          <w:trHeight w:val="479"/>
          <w:jc w:val="center"/>
        </w:trPr>
        <w:tc>
          <w:tcPr>
            <w:tcW w:w="3885" w:type="dxa"/>
            <w:shd w:val="clear" w:color="auto" w:fill="auto"/>
            <w:vAlign w:val="center"/>
          </w:tcPr>
          <w:p w14:paraId="785BF710" w14:textId="77777777" w:rsidR="00987801" w:rsidRPr="00BD1A11" w:rsidRDefault="00987801" w:rsidP="00EA1364">
            <w:pPr>
              <w:jc w:val="center"/>
              <w:rPr>
                <w:rFonts w:ascii="AvantGarde Bk BT" w:hAnsi="AvantGarde Bk BT" w:cs="Arial"/>
                <w:sz w:val="20"/>
                <w:szCs w:val="16"/>
                <w:u w:color="000000"/>
              </w:rPr>
            </w:pPr>
            <w:r w:rsidRPr="00BD1A11">
              <w:rPr>
                <w:rFonts w:ascii="AvantGarde Bk BT" w:hAnsi="AvantGarde Bk BT" w:cs="Arial"/>
                <w:sz w:val="20"/>
                <w:szCs w:val="16"/>
                <w:u w:color="000000"/>
              </w:rPr>
              <w:t>Reproducción Animal Aplicada</w:t>
            </w:r>
          </w:p>
        </w:tc>
        <w:tc>
          <w:tcPr>
            <w:tcW w:w="817" w:type="dxa"/>
            <w:vAlign w:val="center"/>
          </w:tcPr>
          <w:p w14:paraId="7B2218D8" w14:textId="2A78A52B"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shd w:val="clear" w:color="auto" w:fill="auto"/>
            <w:vAlign w:val="center"/>
          </w:tcPr>
          <w:p w14:paraId="6620165F"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32</w:t>
            </w:r>
          </w:p>
        </w:tc>
        <w:tc>
          <w:tcPr>
            <w:tcW w:w="850" w:type="dxa"/>
            <w:shd w:val="clear" w:color="auto" w:fill="auto"/>
            <w:vAlign w:val="center"/>
          </w:tcPr>
          <w:p w14:paraId="780716BF"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32</w:t>
            </w:r>
          </w:p>
        </w:tc>
        <w:tc>
          <w:tcPr>
            <w:tcW w:w="851" w:type="dxa"/>
            <w:shd w:val="clear" w:color="auto" w:fill="auto"/>
            <w:vAlign w:val="center"/>
          </w:tcPr>
          <w:p w14:paraId="43008E3B"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64</w:t>
            </w:r>
          </w:p>
        </w:tc>
        <w:tc>
          <w:tcPr>
            <w:tcW w:w="1134" w:type="dxa"/>
            <w:shd w:val="clear" w:color="auto" w:fill="auto"/>
            <w:vAlign w:val="center"/>
          </w:tcPr>
          <w:p w14:paraId="075D3631" w14:textId="77777777" w:rsidR="00987801" w:rsidRPr="00BD1A11" w:rsidRDefault="00987801" w:rsidP="00655098">
            <w:pPr>
              <w:jc w:val="center"/>
              <w:rPr>
                <w:rFonts w:ascii="AvantGarde Bk BT" w:hAnsi="AvantGarde Bk BT" w:cs="Arial"/>
                <w:sz w:val="20"/>
                <w:szCs w:val="16"/>
                <w:u w:color="000000"/>
              </w:rPr>
            </w:pPr>
            <w:r w:rsidRPr="00BD1A11">
              <w:rPr>
                <w:rFonts w:ascii="AvantGarde Bk BT" w:hAnsi="AvantGarde Bk BT" w:cs="Arial"/>
                <w:sz w:val="20"/>
                <w:szCs w:val="16"/>
                <w:u w:color="000000"/>
              </w:rPr>
              <w:t>4</w:t>
            </w:r>
          </w:p>
        </w:tc>
      </w:tr>
      <w:tr w:rsidR="00987801" w:rsidRPr="00735B08" w14:paraId="55C30D7C" w14:textId="77777777" w:rsidTr="00655098">
        <w:trPr>
          <w:trHeight w:val="479"/>
          <w:jc w:val="center"/>
        </w:trPr>
        <w:tc>
          <w:tcPr>
            <w:tcW w:w="3885" w:type="dxa"/>
            <w:shd w:val="clear" w:color="auto" w:fill="auto"/>
            <w:vAlign w:val="center"/>
          </w:tcPr>
          <w:p w14:paraId="5033E1C3" w14:textId="77777777" w:rsidR="00987801" w:rsidRPr="00BD1A11" w:rsidRDefault="00987801" w:rsidP="00EA1364">
            <w:pPr>
              <w:jc w:val="center"/>
              <w:rPr>
                <w:rFonts w:ascii="AvantGarde Bk BT" w:hAnsi="AvantGarde Bk BT" w:cs="Arial"/>
                <w:sz w:val="20"/>
                <w:szCs w:val="16"/>
                <w:u w:color="000000"/>
              </w:rPr>
            </w:pPr>
            <w:r>
              <w:rPr>
                <w:rFonts w:ascii="AvantGarde Bk BT" w:hAnsi="AvantGarde Bk BT" w:cs="Arial"/>
                <w:sz w:val="20"/>
                <w:szCs w:val="16"/>
                <w:u w:color="000000"/>
              </w:rPr>
              <w:t>Estadística Aplicada</w:t>
            </w:r>
          </w:p>
        </w:tc>
        <w:tc>
          <w:tcPr>
            <w:tcW w:w="817" w:type="dxa"/>
            <w:vAlign w:val="center"/>
          </w:tcPr>
          <w:p w14:paraId="7168E1BC" w14:textId="716520A9"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shd w:val="clear" w:color="auto" w:fill="auto"/>
            <w:vAlign w:val="center"/>
          </w:tcPr>
          <w:p w14:paraId="5FA8D8B7" w14:textId="77777777" w:rsidR="00987801" w:rsidRPr="00BD1A11" w:rsidRDefault="00987801" w:rsidP="00655098">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0" w:type="dxa"/>
            <w:shd w:val="clear" w:color="auto" w:fill="auto"/>
            <w:vAlign w:val="center"/>
          </w:tcPr>
          <w:p w14:paraId="6B8EC237" w14:textId="77777777" w:rsidR="00987801" w:rsidRPr="00BD1A11" w:rsidRDefault="00987801" w:rsidP="00655098">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1" w:type="dxa"/>
            <w:shd w:val="clear" w:color="auto" w:fill="auto"/>
            <w:vAlign w:val="center"/>
          </w:tcPr>
          <w:p w14:paraId="5EBD9ABC" w14:textId="77777777" w:rsidR="00987801" w:rsidRPr="00BD1A11" w:rsidRDefault="00987801" w:rsidP="00655098">
            <w:pPr>
              <w:jc w:val="center"/>
              <w:rPr>
                <w:rFonts w:ascii="AvantGarde Bk BT" w:hAnsi="AvantGarde Bk BT" w:cs="Arial"/>
                <w:sz w:val="20"/>
                <w:szCs w:val="16"/>
                <w:u w:color="000000"/>
              </w:rPr>
            </w:pPr>
            <w:r>
              <w:rPr>
                <w:rFonts w:ascii="AvantGarde Bk BT" w:hAnsi="AvantGarde Bk BT" w:cs="Arial"/>
                <w:sz w:val="20"/>
                <w:szCs w:val="16"/>
                <w:u w:color="000000"/>
              </w:rPr>
              <w:t>128</w:t>
            </w:r>
          </w:p>
        </w:tc>
        <w:tc>
          <w:tcPr>
            <w:tcW w:w="1134" w:type="dxa"/>
            <w:shd w:val="clear" w:color="auto" w:fill="auto"/>
            <w:vAlign w:val="center"/>
          </w:tcPr>
          <w:p w14:paraId="2AE607B9" w14:textId="5405A4ED" w:rsidR="00987801" w:rsidRPr="00BD1A11" w:rsidRDefault="00D34614" w:rsidP="00655098">
            <w:pPr>
              <w:jc w:val="center"/>
              <w:rPr>
                <w:rFonts w:ascii="AvantGarde Bk BT" w:hAnsi="AvantGarde Bk BT" w:cs="Arial"/>
                <w:sz w:val="20"/>
                <w:szCs w:val="16"/>
                <w:u w:color="000000"/>
              </w:rPr>
            </w:pPr>
            <w:r>
              <w:rPr>
                <w:rFonts w:ascii="AvantGarde Bk BT" w:hAnsi="AvantGarde Bk BT" w:cs="Arial"/>
                <w:sz w:val="20"/>
                <w:szCs w:val="16"/>
                <w:u w:color="000000"/>
              </w:rPr>
              <w:t>8</w:t>
            </w:r>
          </w:p>
        </w:tc>
      </w:tr>
    </w:tbl>
    <w:p w14:paraId="36E9409D" w14:textId="77777777" w:rsidR="009C0E7B" w:rsidRDefault="009C0E7B" w:rsidP="009C0E7B">
      <w:pPr>
        <w:jc w:val="center"/>
        <w:rPr>
          <w:rFonts w:ascii="AvantGarde Bk BT" w:hAnsi="AvantGarde Bk BT" w:cs="Arial"/>
          <w:sz w:val="22"/>
          <w:szCs w:val="22"/>
          <w:lang w:eastAsia="es-MX"/>
        </w:rPr>
      </w:pPr>
    </w:p>
    <w:p w14:paraId="5C577740" w14:textId="77777777" w:rsidR="00EA1364" w:rsidRDefault="00EA1364">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14:paraId="2D609676" w14:textId="1341BF60" w:rsidR="009C0E7B" w:rsidRDefault="009C0E7B" w:rsidP="009C0E7B">
      <w:pPr>
        <w:jc w:val="center"/>
        <w:rPr>
          <w:rFonts w:ascii="AvantGarde Bk BT" w:hAnsi="AvantGarde Bk BT" w:cs="Arial"/>
          <w:sz w:val="22"/>
          <w:szCs w:val="22"/>
          <w:lang w:eastAsia="es-MX"/>
        </w:rPr>
      </w:pPr>
      <w:r w:rsidRPr="005D15B4">
        <w:rPr>
          <w:rFonts w:ascii="AvantGarde Bk BT" w:hAnsi="AvantGarde Bk BT" w:cs="Arial"/>
          <w:sz w:val="22"/>
          <w:szCs w:val="22"/>
          <w:lang w:eastAsia="es-MX"/>
        </w:rPr>
        <w:lastRenderedPageBreak/>
        <w:t xml:space="preserve">ÁREA DE FORMACIÓN </w:t>
      </w:r>
      <w:r>
        <w:rPr>
          <w:rFonts w:ascii="AvantGarde Bk BT" w:hAnsi="AvantGarde Bk BT" w:cs="Arial"/>
          <w:sz w:val="22"/>
          <w:szCs w:val="22"/>
          <w:lang w:eastAsia="es-MX"/>
        </w:rPr>
        <w:t xml:space="preserve">ESPECIALIZANTE </w:t>
      </w:r>
    </w:p>
    <w:p w14:paraId="6D78F505" w14:textId="77777777" w:rsidR="009C0E7B" w:rsidRDefault="009C0E7B" w:rsidP="009C0E7B">
      <w:pPr>
        <w:jc w:val="center"/>
        <w:rPr>
          <w:rFonts w:ascii="AvantGarde Bk BT" w:hAnsi="AvantGarde Bk BT" w:cs="Arial"/>
          <w:sz w:val="22"/>
          <w:szCs w:val="22"/>
          <w:lang w:eastAsia="es-MX"/>
        </w:rPr>
      </w:pPr>
    </w:p>
    <w:tbl>
      <w:tblPr>
        <w:tblW w:w="8388" w:type="dxa"/>
        <w:jc w:val="center"/>
        <w:tblLayout w:type="fixed"/>
        <w:tblCellMar>
          <w:left w:w="30" w:type="dxa"/>
          <w:right w:w="30" w:type="dxa"/>
        </w:tblCellMar>
        <w:tblLook w:val="0000" w:firstRow="0" w:lastRow="0" w:firstColumn="0" w:lastColumn="0" w:noHBand="0" w:noVBand="0"/>
      </w:tblPr>
      <w:tblGrid>
        <w:gridCol w:w="3885"/>
        <w:gridCol w:w="817"/>
        <w:gridCol w:w="851"/>
        <w:gridCol w:w="850"/>
        <w:gridCol w:w="851"/>
        <w:gridCol w:w="1134"/>
      </w:tblGrid>
      <w:tr w:rsidR="009C0E7B" w:rsidRPr="000B28F1" w14:paraId="520F1B1B" w14:textId="77777777" w:rsidTr="00655098">
        <w:trPr>
          <w:trHeight w:val="122"/>
          <w:jc w:val="center"/>
        </w:trPr>
        <w:tc>
          <w:tcPr>
            <w:tcW w:w="3885" w:type="dxa"/>
            <w:tcBorders>
              <w:top w:val="single" w:sz="6" w:space="0" w:color="auto"/>
              <w:left w:val="single" w:sz="6" w:space="0" w:color="auto"/>
              <w:bottom w:val="single" w:sz="4" w:space="0" w:color="auto"/>
              <w:right w:val="single" w:sz="4" w:space="0" w:color="auto"/>
            </w:tcBorders>
            <w:vAlign w:val="center"/>
          </w:tcPr>
          <w:p w14:paraId="545CBDF2" w14:textId="77777777" w:rsidR="009C0E7B" w:rsidRPr="000B28F1" w:rsidRDefault="009C0E7B" w:rsidP="00EA1364">
            <w:pPr>
              <w:jc w:val="center"/>
              <w:rPr>
                <w:rFonts w:ascii="AvantGarde Bk BT" w:hAnsi="AvantGarde Bk BT"/>
                <w:b/>
                <w:snapToGrid w:val="0"/>
                <w:sz w:val="20"/>
                <w:szCs w:val="20"/>
              </w:rPr>
            </w:pPr>
            <w:r>
              <w:rPr>
                <w:rFonts w:ascii="AvantGarde Bk BT" w:hAnsi="AvantGarde Bk BT"/>
                <w:b/>
                <w:sz w:val="20"/>
                <w:szCs w:val="20"/>
                <w:lang w:val="es-ES_tradnl"/>
              </w:rPr>
              <w:t xml:space="preserve">UNIDAD DE </w:t>
            </w:r>
            <w:r w:rsidRPr="000B28F1">
              <w:rPr>
                <w:rFonts w:ascii="AvantGarde Bk BT" w:hAnsi="AvantGarde Bk BT"/>
                <w:b/>
                <w:sz w:val="20"/>
                <w:szCs w:val="20"/>
                <w:lang w:val="es-ES_tradnl"/>
              </w:rPr>
              <w:t>A</w:t>
            </w:r>
            <w:r>
              <w:rPr>
                <w:rFonts w:ascii="AvantGarde Bk BT" w:hAnsi="AvantGarde Bk BT"/>
                <w:b/>
                <w:sz w:val="20"/>
                <w:szCs w:val="20"/>
                <w:lang w:val="es-ES_tradnl"/>
              </w:rPr>
              <w:t>PRENDIZAJE</w:t>
            </w:r>
          </w:p>
        </w:tc>
        <w:tc>
          <w:tcPr>
            <w:tcW w:w="817" w:type="dxa"/>
            <w:tcBorders>
              <w:top w:val="single" w:sz="6" w:space="0" w:color="auto"/>
              <w:left w:val="single" w:sz="4" w:space="0" w:color="auto"/>
              <w:bottom w:val="single" w:sz="4" w:space="0" w:color="auto"/>
              <w:right w:val="single" w:sz="6" w:space="0" w:color="auto"/>
            </w:tcBorders>
            <w:vAlign w:val="center"/>
          </w:tcPr>
          <w:p w14:paraId="04EFD3F2" w14:textId="77777777" w:rsidR="009C0E7B" w:rsidRPr="00AE5EA9" w:rsidRDefault="009C0E7B" w:rsidP="00655098">
            <w:pPr>
              <w:jc w:val="center"/>
              <w:rPr>
                <w:rFonts w:ascii="AvantGarde Bk BT" w:hAnsi="AvantGarde Bk BT"/>
                <w:b/>
                <w:sz w:val="20"/>
                <w:szCs w:val="20"/>
                <w:lang w:val="es-ES_tradnl"/>
              </w:rPr>
            </w:pPr>
            <w:r w:rsidRPr="00AE5EA9">
              <w:rPr>
                <w:rFonts w:ascii="AvantGarde Bk BT" w:hAnsi="AvantGarde Bk BT"/>
                <w:b/>
                <w:sz w:val="20"/>
                <w:szCs w:val="20"/>
                <w:lang w:val="es-ES_tradnl"/>
              </w:rPr>
              <w:t>TIPO</w:t>
            </w:r>
            <w:r w:rsidRPr="00AE5EA9">
              <w:rPr>
                <w:rFonts w:ascii="AvantGarde Bk BT" w:hAnsi="AvantGarde Bk BT"/>
                <w:b/>
                <w:sz w:val="20"/>
                <w:szCs w:val="20"/>
                <w:vertAlign w:val="superscript"/>
                <w:lang w:val="es-ES_tradnl"/>
              </w:rPr>
              <w:t>3</w:t>
            </w:r>
          </w:p>
        </w:tc>
        <w:tc>
          <w:tcPr>
            <w:tcW w:w="851" w:type="dxa"/>
            <w:tcBorders>
              <w:top w:val="single" w:sz="6" w:space="0" w:color="auto"/>
              <w:left w:val="single" w:sz="6" w:space="0" w:color="auto"/>
              <w:bottom w:val="single" w:sz="4" w:space="0" w:color="auto"/>
              <w:right w:val="single" w:sz="6" w:space="0" w:color="auto"/>
            </w:tcBorders>
            <w:vAlign w:val="center"/>
          </w:tcPr>
          <w:p w14:paraId="7FA29505" w14:textId="77777777" w:rsidR="009C0E7B" w:rsidRPr="000B28F1" w:rsidRDefault="009C0E7B" w:rsidP="00655098">
            <w:pPr>
              <w:jc w:val="center"/>
              <w:rPr>
                <w:rFonts w:ascii="AvantGarde Bk BT" w:hAnsi="AvantGarde Bk BT"/>
                <w:b/>
                <w:sz w:val="20"/>
                <w:szCs w:val="20"/>
                <w:vertAlign w:val="superscript"/>
                <w:lang w:val="es-ES_tradnl"/>
              </w:rPr>
            </w:pPr>
            <w:r w:rsidRPr="000B28F1">
              <w:rPr>
                <w:rFonts w:ascii="AvantGarde Bk BT" w:hAnsi="AvantGarde Bk BT"/>
                <w:b/>
                <w:sz w:val="20"/>
                <w:szCs w:val="20"/>
                <w:lang w:val="es-ES_tradnl"/>
              </w:rPr>
              <w:t>HORAS BCA</w:t>
            </w:r>
            <w:r w:rsidRPr="000B28F1" w:rsidDel="008F690E">
              <w:rPr>
                <w:rFonts w:ascii="AvantGarde Bk BT" w:hAnsi="AvantGarde Bk BT"/>
                <w:b/>
                <w:sz w:val="20"/>
                <w:szCs w:val="20"/>
                <w:vertAlign w:val="superscript"/>
                <w:lang w:val="es-ES_tradnl"/>
              </w:rPr>
              <w:t>1</w:t>
            </w:r>
          </w:p>
        </w:tc>
        <w:tc>
          <w:tcPr>
            <w:tcW w:w="850" w:type="dxa"/>
            <w:tcBorders>
              <w:top w:val="single" w:sz="6" w:space="0" w:color="auto"/>
              <w:left w:val="single" w:sz="6" w:space="0" w:color="auto"/>
              <w:bottom w:val="single" w:sz="4" w:space="0" w:color="auto"/>
              <w:right w:val="single" w:sz="6" w:space="0" w:color="auto"/>
            </w:tcBorders>
            <w:vAlign w:val="center"/>
          </w:tcPr>
          <w:p w14:paraId="1B3BE42B" w14:textId="77777777" w:rsidR="009C0E7B" w:rsidRPr="000B28F1" w:rsidRDefault="009C0E7B" w:rsidP="00655098">
            <w:pPr>
              <w:jc w:val="center"/>
              <w:rPr>
                <w:rFonts w:ascii="AvantGarde Bk BT" w:hAnsi="AvantGarde Bk BT"/>
                <w:b/>
                <w:sz w:val="20"/>
                <w:szCs w:val="20"/>
                <w:vertAlign w:val="superscript"/>
                <w:lang w:val="es-ES_tradnl"/>
              </w:rPr>
            </w:pPr>
            <w:r w:rsidRPr="000B28F1">
              <w:rPr>
                <w:rFonts w:ascii="AvantGarde Bk BT" w:hAnsi="AvantGarde Bk BT"/>
                <w:b/>
                <w:sz w:val="20"/>
                <w:szCs w:val="20"/>
                <w:lang w:val="es-ES_tradnl"/>
              </w:rPr>
              <w:t>HORAS AMI</w:t>
            </w:r>
            <w:r w:rsidRPr="000B28F1" w:rsidDel="008F690E">
              <w:rPr>
                <w:rFonts w:ascii="AvantGarde Bk BT" w:hAnsi="AvantGarde Bk BT"/>
                <w:b/>
                <w:sz w:val="20"/>
                <w:szCs w:val="20"/>
                <w:vertAlign w:val="superscript"/>
                <w:lang w:val="es-ES_tradnl"/>
              </w:rPr>
              <w:t>2</w:t>
            </w:r>
          </w:p>
        </w:tc>
        <w:tc>
          <w:tcPr>
            <w:tcW w:w="851" w:type="dxa"/>
            <w:tcBorders>
              <w:top w:val="single" w:sz="6" w:space="0" w:color="auto"/>
              <w:left w:val="single" w:sz="6" w:space="0" w:color="auto"/>
              <w:bottom w:val="single" w:sz="4" w:space="0" w:color="auto"/>
              <w:right w:val="single" w:sz="6" w:space="0" w:color="auto"/>
            </w:tcBorders>
            <w:vAlign w:val="center"/>
          </w:tcPr>
          <w:p w14:paraId="63AD0921" w14:textId="77777777" w:rsidR="009C0E7B" w:rsidRPr="000B28F1" w:rsidRDefault="009C0E7B" w:rsidP="00655098">
            <w:pPr>
              <w:jc w:val="center"/>
              <w:rPr>
                <w:rFonts w:ascii="AvantGarde Bk BT" w:hAnsi="AvantGarde Bk BT"/>
                <w:b/>
                <w:sz w:val="20"/>
                <w:szCs w:val="20"/>
                <w:lang w:val="es-ES_tradnl"/>
              </w:rPr>
            </w:pPr>
            <w:r w:rsidRPr="000B28F1">
              <w:rPr>
                <w:rFonts w:ascii="AvantGarde Bk BT" w:hAnsi="AvantGarde Bk BT"/>
                <w:b/>
                <w:sz w:val="20"/>
                <w:szCs w:val="20"/>
                <w:lang w:val="es-ES_tradnl"/>
              </w:rPr>
              <w:t>HORAS TOTALES</w:t>
            </w:r>
          </w:p>
        </w:tc>
        <w:tc>
          <w:tcPr>
            <w:tcW w:w="1134" w:type="dxa"/>
            <w:tcBorders>
              <w:top w:val="single" w:sz="6" w:space="0" w:color="auto"/>
              <w:left w:val="single" w:sz="6" w:space="0" w:color="auto"/>
              <w:bottom w:val="single" w:sz="4" w:space="0" w:color="auto"/>
              <w:right w:val="single" w:sz="6" w:space="0" w:color="auto"/>
            </w:tcBorders>
            <w:vAlign w:val="center"/>
          </w:tcPr>
          <w:p w14:paraId="00442A15" w14:textId="77777777" w:rsidR="009C0E7B" w:rsidRPr="000B28F1" w:rsidRDefault="009C0E7B" w:rsidP="00655098">
            <w:pPr>
              <w:jc w:val="center"/>
              <w:rPr>
                <w:rFonts w:ascii="AvantGarde Bk BT" w:hAnsi="AvantGarde Bk BT"/>
                <w:b/>
                <w:sz w:val="20"/>
                <w:szCs w:val="20"/>
                <w:lang w:val="es-ES_tradnl"/>
              </w:rPr>
            </w:pPr>
            <w:r w:rsidRPr="000B28F1">
              <w:rPr>
                <w:rFonts w:ascii="AvantGarde Bk BT" w:hAnsi="AvantGarde Bk BT"/>
                <w:b/>
                <w:sz w:val="20"/>
                <w:szCs w:val="20"/>
                <w:lang w:val="es-ES_tradnl"/>
              </w:rPr>
              <w:t>CRÉDITOS</w:t>
            </w:r>
          </w:p>
        </w:tc>
      </w:tr>
      <w:tr w:rsidR="00987801" w:rsidRPr="00735B08" w14:paraId="495CB60F" w14:textId="77777777" w:rsidTr="00655098">
        <w:trPr>
          <w:trHeight w:val="479"/>
          <w:jc w:val="center"/>
        </w:trPr>
        <w:tc>
          <w:tcPr>
            <w:tcW w:w="3885" w:type="dxa"/>
            <w:tcBorders>
              <w:top w:val="nil"/>
              <w:left w:val="single" w:sz="4" w:space="0" w:color="auto"/>
              <w:bottom w:val="single" w:sz="4" w:space="0" w:color="auto"/>
              <w:right w:val="single" w:sz="4" w:space="0" w:color="auto"/>
            </w:tcBorders>
            <w:shd w:val="clear" w:color="auto" w:fill="auto"/>
            <w:vAlign w:val="center"/>
          </w:tcPr>
          <w:p w14:paraId="288FAC7C" w14:textId="77777777" w:rsidR="00987801" w:rsidRPr="006A0C6E" w:rsidRDefault="00987801" w:rsidP="00EA1364">
            <w:pPr>
              <w:jc w:val="center"/>
              <w:rPr>
                <w:rFonts w:ascii="AvantGarde Bk BT" w:hAnsi="AvantGarde Bk BT" w:cs="Arial"/>
                <w:sz w:val="20"/>
                <w:szCs w:val="16"/>
                <w:u w:color="000000"/>
              </w:rPr>
            </w:pPr>
            <w:r w:rsidRPr="006A0C6E">
              <w:rPr>
                <w:rFonts w:ascii="AvantGarde Bk BT" w:hAnsi="AvantGarde Bk BT" w:cs="Arial"/>
                <w:sz w:val="20"/>
                <w:szCs w:val="16"/>
                <w:u w:color="000000"/>
              </w:rPr>
              <w:t>Alimentación y Nutrición Animal Específica</w:t>
            </w:r>
          </w:p>
          <w:p w14:paraId="2AD8D276" w14:textId="0C7F54E6" w:rsidR="00987801" w:rsidRPr="006A0C6E" w:rsidRDefault="00987801" w:rsidP="000F67AE">
            <w:pPr>
              <w:jc w:val="center"/>
              <w:rPr>
                <w:rFonts w:ascii="AvantGarde Bk BT" w:hAnsi="AvantGarde Bk BT" w:cs="Arial"/>
                <w:sz w:val="20"/>
                <w:szCs w:val="16"/>
                <w:u w:color="000000"/>
              </w:rPr>
            </w:pPr>
            <w:r w:rsidRPr="006A0C6E">
              <w:rPr>
                <w:rFonts w:ascii="AvantGarde Bk BT" w:hAnsi="AvantGarde Bk BT" w:cs="Arial"/>
                <w:sz w:val="20"/>
                <w:szCs w:val="16"/>
                <w:u w:color="000000"/>
              </w:rPr>
              <w:t xml:space="preserve">Aves, </w:t>
            </w:r>
            <w:r w:rsidR="000F67AE">
              <w:rPr>
                <w:rFonts w:ascii="AvantGarde Bk BT" w:hAnsi="AvantGarde Bk BT" w:cs="Arial"/>
                <w:sz w:val="20"/>
                <w:szCs w:val="16"/>
                <w:u w:color="000000"/>
              </w:rPr>
              <w:t>Porcinos</w:t>
            </w:r>
            <w:r w:rsidRPr="006A0C6E">
              <w:rPr>
                <w:rFonts w:ascii="AvantGarde Bk BT" w:hAnsi="AvantGarde Bk BT" w:cs="Arial"/>
                <w:sz w:val="20"/>
                <w:szCs w:val="16"/>
                <w:u w:color="000000"/>
              </w:rPr>
              <w:t>, Bovinos</w:t>
            </w:r>
          </w:p>
        </w:tc>
        <w:tc>
          <w:tcPr>
            <w:tcW w:w="817" w:type="dxa"/>
            <w:tcBorders>
              <w:top w:val="single" w:sz="4" w:space="0" w:color="auto"/>
              <w:left w:val="single" w:sz="4" w:space="0" w:color="auto"/>
              <w:bottom w:val="single" w:sz="4" w:space="0" w:color="auto"/>
              <w:right w:val="single" w:sz="6" w:space="0" w:color="auto"/>
            </w:tcBorders>
            <w:vAlign w:val="center"/>
          </w:tcPr>
          <w:p w14:paraId="5B0EC24C" w14:textId="55C8F029"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tcBorders>
              <w:top w:val="nil"/>
              <w:left w:val="nil"/>
              <w:bottom w:val="single" w:sz="4" w:space="0" w:color="auto"/>
              <w:right w:val="single" w:sz="4" w:space="0" w:color="auto"/>
            </w:tcBorders>
            <w:shd w:val="clear" w:color="auto" w:fill="auto"/>
            <w:vAlign w:val="center"/>
          </w:tcPr>
          <w:p w14:paraId="6040B7BF"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64</w:t>
            </w:r>
          </w:p>
        </w:tc>
        <w:tc>
          <w:tcPr>
            <w:tcW w:w="850" w:type="dxa"/>
            <w:tcBorders>
              <w:top w:val="nil"/>
              <w:left w:val="nil"/>
              <w:bottom w:val="single" w:sz="4" w:space="0" w:color="auto"/>
              <w:right w:val="single" w:sz="4" w:space="0" w:color="auto"/>
            </w:tcBorders>
            <w:shd w:val="clear" w:color="auto" w:fill="auto"/>
            <w:vAlign w:val="center"/>
          </w:tcPr>
          <w:p w14:paraId="2DD607EF"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32</w:t>
            </w:r>
          </w:p>
        </w:tc>
        <w:tc>
          <w:tcPr>
            <w:tcW w:w="851" w:type="dxa"/>
            <w:tcBorders>
              <w:top w:val="nil"/>
              <w:left w:val="nil"/>
              <w:bottom w:val="single" w:sz="4" w:space="0" w:color="auto"/>
              <w:right w:val="single" w:sz="4" w:space="0" w:color="auto"/>
            </w:tcBorders>
            <w:shd w:val="clear" w:color="auto" w:fill="auto"/>
            <w:vAlign w:val="center"/>
          </w:tcPr>
          <w:p w14:paraId="06FB24BC"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96</w:t>
            </w:r>
          </w:p>
        </w:tc>
        <w:tc>
          <w:tcPr>
            <w:tcW w:w="1134" w:type="dxa"/>
            <w:tcBorders>
              <w:top w:val="nil"/>
              <w:left w:val="nil"/>
              <w:bottom w:val="single" w:sz="4" w:space="0" w:color="auto"/>
              <w:right w:val="single" w:sz="4" w:space="0" w:color="auto"/>
            </w:tcBorders>
            <w:shd w:val="clear" w:color="auto" w:fill="auto"/>
            <w:vAlign w:val="center"/>
          </w:tcPr>
          <w:p w14:paraId="6BBCE9A8" w14:textId="38F5832B" w:rsidR="00987801" w:rsidRPr="006A0C6E" w:rsidRDefault="000559C0" w:rsidP="00655098">
            <w:pPr>
              <w:jc w:val="center"/>
              <w:rPr>
                <w:rFonts w:ascii="AvantGarde Bk BT" w:hAnsi="AvantGarde Bk BT" w:cs="Arial"/>
                <w:sz w:val="20"/>
                <w:szCs w:val="16"/>
                <w:u w:color="000000"/>
              </w:rPr>
            </w:pPr>
            <w:r>
              <w:rPr>
                <w:rFonts w:ascii="AvantGarde Bk BT" w:hAnsi="AvantGarde Bk BT" w:cs="Arial"/>
                <w:sz w:val="20"/>
                <w:szCs w:val="16"/>
                <w:u w:color="000000"/>
              </w:rPr>
              <w:t>8</w:t>
            </w:r>
          </w:p>
        </w:tc>
      </w:tr>
      <w:tr w:rsidR="00987801" w:rsidRPr="00735B08" w14:paraId="4047C519" w14:textId="77777777" w:rsidTr="00655098">
        <w:trPr>
          <w:trHeight w:val="479"/>
          <w:jc w:val="center"/>
        </w:trPr>
        <w:tc>
          <w:tcPr>
            <w:tcW w:w="3885" w:type="dxa"/>
            <w:tcBorders>
              <w:top w:val="nil"/>
              <w:left w:val="single" w:sz="4" w:space="0" w:color="auto"/>
              <w:bottom w:val="single" w:sz="4" w:space="0" w:color="auto"/>
              <w:right w:val="single" w:sz="4" w:space="0" w:color="auto"/>
            </w:tcBorders>
            <w:shd w:val="clear" w:color="auto" w:fill="auto"/>
            <w:vAlign w:val="center"/>
          </w:tcPr>
          <w:p w14:paraId="04C14A2D" w14:textId="77777777" w:rsidR="00987801" w:rsidRPr="006A0C6E" w:rsidRDefault="00987801" w:rsidP="00EA1364">
            <w:pPr>
              <w:jc w:val="center"/>
              <w:rPr>
                <w:rFonts w:ascii="AvantGarde Bk BT" w:hAnsi="AvantGarde Bk BT" w:cs="Arial"/>
                <w:sz w:val="20"/>
                <w:szCs w:val="16"/>
                <w:u w:color="000000"/>
              </w:rPr>
            </w:pPr>
            <w:r w:rsidRPr="006A0C6E">
              <w:rPr>
                <w:rFonts w:ascii="AvantGarde Bk BT" w:hAnsi="AvantGarde Bk BT" w:cs="Arial"/>
                <w:sz w:val="20"/>
                <w:szCs w:val="16"/>
                <w:u w:color="000000"/>
              </w:rPr>
              <w:t>Sistema de Producción Específico I</w:t>
            </w:r>
          </w:p>
          <w:p w14:paraId="064742F8" w14:textId="651C5F42" w:rsidR="00987801" w:rsidRPr="006A0C6E" w:rsidRDefault="00987801" w:rsidP="000F67AE">
            <w:pPr>
              <w:jc w:val="center"/>
              <w:rPr>
                <w:rFonts w:ascii="AvantGarde Bk BT" w:hAnsi="AvantGarde Bk BT" w:cs="Arial"/>
                <w:sz w:val="20"/>
                <w:szCs w:val="16"/>
                <w:u w:color="000000"/>
              </w:rPr>
            </w:pPr>
            <w:r w:rsidRPr="006A0C6E">
              <w:rPr>
                <w:rFonts w:ascii="AvantGarde Bk BT" w:hAnsi="AvantGarde Bk BT" w:cs="Arial"/>
                <w:sz w:val="20"/>
                <w:szCs w:val="16"/>
                <w:u w:color="000000"/>
              </w:rPr>
              <w:t xml:space="preserve">Aves, </w:t>
            </w:r>
            <w:r w:rsidR="000F67AE">
              <w:rPr>
                <w:rFonts w:ascii="AvantGarde Bk BT" w:hAnsi="AvantGarde Bk BT" w:cs="Arial"/>
                <w:sz w:val="20"/>
                <w:szCs w:val="16"/>
                <w:u w:color="000000"/>
              </w:rPr>
              <w:t>Porcinos</w:t>
            </w:r>
            <w:r w:rsidRPr="006A0C6E">
              <w:rPr>
                <w:rFonts w:ascii="AvantGarde Bk BT" w:hAnsi="AvantGarde Bk BT" w:cs="Arial"/>
                <w:sz w:val="20"/>
                <w:szCs w:val="16"/>
                <w:u w:color="000000"/>
              </w:rPr>
              <w:t>, Bovinos</w:t>
            </w:r>
          </w:p>
        </w:tc>
        <w:tc>
          <w:tcPr>
            <w:tcW w:w="817" w:type="dxa"/>
            <w:tcBorders>
              <w:top w:val="single" w:sz="4" w:space="0" w:color="auto"/>
              <w:left w:val="single" w:sz="4" w:space="0" w:color="auto"/>
              <w:bottom w:val="single" w:sz="4" w:space="0" w:color="auto"/>
              <w:right w:val="single" w:sz="6" w:space="0" w:color="auto"/>
            </w:tcBorders>
            <w:vAlign w:val="center"/>
          </w:tcPr>
          <w:p w14:paraId="76E0D46B" w14:textId="18B22DD6"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tcBorders>
              <w:top w:val="nil"/>
              <w:left w:val="nil"/>
              <w:bottom w:val="single" w:sz="4" w:space="0" w:color="auto"/>
              <w:right w:val="single" w:sz="4" w:space="0" w:color="auto"/>
            </w:tcBorders>
            <w:shd w:val="clear" w:color="auto" w:fill="auto"/>
            <w:vAlign w:val="center"/>
          </w:tcPr>
          <w:p w14:paraId="2A421325"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48</w:t>
            </w:r>
          </w:p>
        </w:tc>
        <w:tc>
          <w:tcPr>
            <w:tcW w:w="850" w:type="dxa"/>
            <w:tcBorders>
              <w:top w:val="nil"/>
              <w:left w:val="nil"/>
              <w:bottom w:val="single" w:sz="4" w:space="0" w:color="auto"/>
              <w:right w:val="single" w:sz="4" w:space="0" w:color="auto"/>
            </w:tcBorders>
            <w:shd w:val="clear" w:color="auto" w:fill="auto"/>
            <w:vAlign w:val="center"/>
          </w:tcPr>
          <w:p w14:paraId="43E53919"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32</w:t>
            </w:r>
          </w:p>
        </w:tc>
        <w:tc>
          <w:tcPr>
            <w:tcW w:w="851" w:type="dxa"/>
            <w:tcBorders>
              <w:top w:val="nil"/>
              <w:left w:val="nil"/>
              <w:bottom w:val="single" w:sz="4" w:space="0" w:color="auto"/>
              <w:right w:val="single" w:sz="4" w:space="0" w:color="auto"/>
            </w:tcBorders>
            <w:shd w:val="clear" w:color="auto" w:fill="auto"/>
            <w:vAlign w:val="center"/>
          </w:tcPr>
          <w:p w14:paraId="4BCC58EF"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80</w:t>
            </w:r>
          </w:p>
        </w:tc>
        <w:tc>
          <w:tcPr>
            <w:tcW w:w="1134" w:type="dxa"/>
            <w:tcBorders>
              <w:top w:val="nil"/>
              <w:left w:val="nil"/>
              <w:bottom w:val="single" w:sz="4" w:space="0" w:color="auto"/>
              <w:right w:val="single" w:sz="4" w:space="0" w:color="auto"/>
            </w:tcBorders>
            <w:shd w:val="clear" w:color="auto" w:fill="auto"/>
            <w:vAlign w:val="center"/>
          </w:tcPr>
          <w:p w14:paraId="797CB564" w14:textId="0608572E" w:rsidR="00987801" w:rsidRPr="006A0C6E" w:rsidRDefault="000559C0" w:rsidP="00655098">
            <w:pPr>
              <w:jc w:val="center"/>
              <w:rPr>
                <w:rFonts w:ascii="AvantGarde Bk BT" w:hAnsi="AvantGarde Bk BT" w:cs="Arial"/>
                <w:sz w:val="20"/>
                <w:szCs w:val="16"/>
                <w:u w:color="000000"/>
              </w:rPr>
            </w:pPr>
            <w:r>
              <w:rPr>
                <w:rFonts w:ascii="AvantGarde Bk BT" w:hAnsi="AvantGarde Bk BT" w:cs="Arial"/>
                <w:sz w:val="20"/>
                <w:szCs w:val="16"/>
                <w:u w:color="000000"/>
              </w:rPr>
              <w:t>6</w:t>
            </w:r>
          </w:p>
        </w:tc>
      </w:tr>
      <w:tr w:rsidR="00987801" w:rsidRPr="00735B08" w14:paraId="5C082047" w14:textId="77777777" w:rsidTr="00655098">
        <w:trPr>
          <w:trHeight w:val="479"/>
          <w:jc w:val="center"/>
        </w:trPr>
        <w:tc>
          <w:tcPr>
            <w:tcW w:w="3885" w:type="dxa"/>
            <w:tcBorders>
              <w:top w:val="nil"/>
              <w:left w:val="single" w:sz="4" w:space="0" w:color="auto"/>
              <w:bottom w:val="single" w:sz="4" w:space="0" w:color="auto"/>
              <w:right w:val="single" w:sz="4" w:space="0" w:color="auto"/>
            </w:tcBorders>
            <w:shd w:val="clear" w:color="auto" w:fill="auto"/>
            <w:vAlign w:val="center"/>
          </w:tcPr>
          <w:p w14:paraId="1C612F05" w14:textId="77777777" w:rsidR="00987801" w:rsidRPr="006A0C6E" w:rsidRDefault="00987801" w:rsidP="00EA1364">
            <w:pPr>
              <w:jc w:val="center"/>
              <w:rPr>
                <w:rFonts w:ascii="AvantGarde Bk BT" w:hAnsi="AvantGarde Bk BT" w:cs="Arial"/>
                <w:sz w:val="20"/>
                <w:szCs w:val="16"/>
                <w:u w:color="000000"/>
              </w:rPr>
            </w:pPr>
            <w:r w:rsidRPr="006A0C6E">
              <w:rPr>
                <w:rFonts w:ascii="AvantGarde Bk BT" w:hAnsi="AvantGarde Bk BT" w:cs="Arial"/>
                <w:sz w:val="20"/>
                <w:szCs w:val="16"/>
                <w:u w:color="000000"/>
              </w:rPr>
              <w:t>Sistemas de Producción Específico II</w:t>
            </w:r>
          </w:p>
          <w:p w14:paraId="57558B9C" w14:textId="03D6DE57" w:rsidR="00987801" w:rsidRPr="006A0C6E" w:rsidRDefault="000F67AE" w:rsidP="00EA1364">
            <w:pPr>
              <w:jc w:val="center"/>
              <w:rPr>
                <w:rFonts w:ascii="AvantGarde Bk BT" w:hAnsi="AvantGarde Bk BT" w:cs="Arial"/>
                <w:sz w:val="20"/>
                <w:szCs w:val="16"/>
                <w:u w:color="000000"/>
              </w:rPr>
            </w:pPr>
            <w:r>
              <w:rPr>
                <w:rFonts w:ascii="AvantGarde Bk BT" w:hAnsi="AvantGarde Bk BT" w:cs="Arial"/>
                <w:sz w:val="20"/>
                <w:szCs w:val="16"/>
                <w:u w:color="000000"/>
              </w:rPr>
              <w:t>Aves, Porcinos</w:t>
            </w:r>
            <w:r w:rsidR="00987801" w:rsidRPr="006A0C6E">
              <w:rPr>
                <w:rFonts w:ascii="AvantGarde Bk BT" w:hAnsi="AvantGarde Bk BT" w:cs="Arial"/>
                <w:sz w:val="20"/>
                <w:szCs w:val="16"/>
                <w:u w:color="000000"/>
              </w:rPr>
              <w:t>, Bovinos</w:t>
            </w:r>
          </w:p>
        </w:tc>
        <w:tc>
          <w:tcPr>
            <w:tcW w:w="817" w:type="dxa"/>
            <w:tcBorders>
              <w:top w:val="single" w:sz="4" w:space="0" w:color="auto"/>
              <w:left w:val="single" w:sz="4" w:space="0" w:color="auto"/>
              <w:bottom w:val="single" w:sz="4" w:space="0" w:color="auto"/>
              <w:right w:val="single" w:sz="6" w:space="0" w:color="auto"/>
            </w:tcBorders>
            <w:vAlign w:val="center"/>
          </w:tcPr>
          <w:p w14:paraId="07D9D3BD" w14:textId="06953586" w:rsidR="00987801" w:rsidRPr="00AE5EA9" w:rsidRDefault="00987801"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C/T</w:t>
            </w:r>
          </w:p>
        </w:tc>
        <w:tc>
          <w:tcPr>
            <w:tcW w:w="851" w:type="dxa"/>
            <w:tcBorders>
              <w:top w:val="nil"/>
              <w:left w:val="nil"/>
              <w:bottom w:val="single" w:sz="4" w:space="0" w:color="auto"/>
              <w:right w:val="single" w:sz="4" w:space="0" w:color="auto"/>
            </w:tcBorders>
            <w:shd w:val="clear" w:color="auto" w:fill="auto"/>
            <w:vAlign w:val="center"/>
          </w:tcPr>
          <w:p w14:paraId="4A9CBAFF"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48</w:t>
            </w:r>
          </w:p>
        </w:tc>
        <w:tc>
          <w:tcPr>
            <w:tcW w:w="850" w:type="dxa"/>
            <w:tcBorders>
              <w:top w:val="nil"/>
              <w:left w:val="nil"/>
              <w:bottom w:val="single" w:sz="4" w:space="0" w:color="auto"/>
              <w:right w:val="single" w:sz="4" w:space="0" w:color="auto"/>
            </w:tcBorders>
            <w:shd w:val="clear" w:color="auto" w:fill="auto"/>
            <w:vAlign w:val="center"/>
          </w:tcPr>
          <w:p w14:paraId="79BEB175"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32</w:t>
            </w:r>
          </w:p>
        </w:tc>
        <w:tc>
          <w:tcPr>
            <w:tcW w:w="851" w:type="dxa"/>
            <w:tcBorders>
              <w:top w:val="nil"/>
              <w:left w:val="nil"/>
              <w:bottom w:val="single" w:sz="4" w:space="0" w:color="auto"/>
              <w:right w:val="single" w:sz="4" w:space="0" w:color="auto"/>
            </w:tcBorders>
            <w:shd w:val="clear" w:color="auto" w:fill="auto"/>
            <w:vAlign w:val="center"/>
          </w:tcPr>
          <w:p w14:paraId="23AADA21" w14:textId="77777777" w:rsidR="00987801" w:rsidRPr="006A0C6E" w:rsidRDefault="00987801"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80</w:t>
            </w:r>
          </w:p>
        </w:tc>
        <w:tc>
          <w:tcPr>
            <w:tcW w:w="1134" w:type="dxa"/>
            <w:tcBorders>
              <w:top w:val="nil"/>
              <w:left w:val="nil"/>
              <w:bottom w:val="single" w:sz="4" w:space="0" w:color="auto"/>
              <w:right w:val="single" w:sz="4" w:space="0" w:color="auto"/>
            </w:tcBorders>
            <w:shd w:val="clear" w:color="auto" w:fill="auto"/>
            <w:vAlign w:val="center"/>
          </w:tcPr>
          <w:p w14:paraId="6C7EEAF1" w14:textId="28A8FD2E" w:rsidR="00987801" w:rsidRPr="006A0C6E" w:rsidRDefault="000559C0" w:rsidP="00655098">
            <w:pPr>
              <w:jc w:val="center"/>
              <w:rPr>
                <w:rFonts w:ascii="AvantGarde Bk BT" w:hAnsi="AvantGarde Bk BT" w:cs="Arial"/>
                <w:sz w:val="20"/>
                <w:szCs w:val="16"/>
                <w:u w:color="000000"/>
              </w:rPr>
            </w:pPr>
            <w:r>
              <w:rPr>
                <w:rFonts w:ascii="AvantGarde Bk BT" w:hAnsi="AvantGarde Bk BT" w:cs="Arial"/>
                <w:sz w:val="20"/>
                <w:szCs w:val="16"/>
                <w:u w:color="000000"/>
              </w:rPr>
              <w:t>6</w:t>
            </w:r>
          </w:p>
        </w:tc>
      </w:tr>
      <w:tr w:rsidR="009C0E7B" w:rsidRPr="00735B08" w14:paraId="357E9202" w14:textId="77777777" w:rsidTr="00655098">
        <w:trPr>
          <w:trHeight w:val="480"/>
          <w:jc w:val="center"/>
        </w:trPr>
        <w:tc>
          <w:tcPr>
            <w:tcW w:w="3885" w:type="dxa"/>
            <w:tcBorders>
              <w:top w:val="nil"/>
              <w:left w:val="single" w:sz="4" w:space="0" w:color="auto"/>
              <w:bottom w:val="single" w:sz="4" w:space="0" w:color="auto"/>
              <w:right w:val="single" w:sz="4" w:space="0" w:color="auto"/>
            </w:tcBorders>
            <w:shd w:val="clear" w:color="auto" w:fill="auto"/>
            <w:vAlign w:val="center"/>
          </w:tcPr>
          <w:p w14:paraId="3ECB2008" w14:textId="77777777" w:rsidR="009C0E7B" w:rsidRPr="006A0C6E" w:rsidRDefault="009C0E7B" w:rsidP="00EA1364">
            <w:pPr>
              <w:jc w:val="center"/>
              <w:rPr>
                <w:rFonts w:ascii="AvantGarde Bk BT" w:hAnsi="AvantGarde Bk BT" w:cs="Arial"/>
                <w:sz w:val="20"/>
                <w:szCs w:val="16"/>
                <w:u w:color="000000"/>
              </w:rPr>
            </w:pPr>
            <w:r w:rsidRPr="006A0C6E">
              <w:rPr>
                <w:rFonts w:ascii="AvantGarde Bk BT" w:hAnsi="AvantGarde Bk BT" w:cs="Arial"/>
                <w:sz w:val="20"/>
                <w:szCs w:val="16"/>
                <w:u w:color="000000"/>
              </w:rPr>
              <w:t>Estudio de caso</w:t>
            </w:r>
          </w:p>
        </w:tc>
        <w:tc>
          <w:tcPr>
            <w:tcW w:w="817" w:type="dxa"/>
            <w:tcBorders>
              <w:top w:val="single" w:sz="4" w:space="0" w:color="auto"/>
              <w:left w:val="single" w:sz="4" w:space="0" w:color="auto"/>
              <w:bottom w:val="single" w:sz="4" w:space="0" w:color="auto"/>
              <w:right w:val="single" w:sz="6" w:space="0" w:color="auto"/>
            </w:tcBorders>
            <w:vAlign w:val="center"/>
          </w:tcPr>
          <w:p w14:paraId="11989D63" w14:textId="75D4DA9D" w:rsidR="009C0E7B" w:rsidRPr="00AE5EA9" w:rsidRDefault="0062198D"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T</w:t>
            </w:r>
          </w:p>
        </w:tc>
        <w:tc>
          <w:tcPr>
            <w:tcW w:w="851" w:type="dxa"/>
            <w:tcBorders>
              <w:top w:val="nil"/>
              <w:left w:val="nil"/>
              <w:bottom w:val="single" w:sz="4" w:space="0" w:color="auto"/>
              <w:right w:val="single" w:sz="4" w:space="0" w:color="auto"/>
            </w:tcBorders>
            <w:shd w:val="clear" w:color="auto" w:fill="auto"/>
            <w:vAlign w:val="center"/>
          </w:tcPr>
          <w:p w14:paraId="26DAA792" w14:textId="77777777" w:rsidR="009C0E7B" w:rsidRPr="006A0C6E" w:rsidRDefault="009C0E7B"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16</w:t>
            </w:r>
          </w:p>
        </w:tc>
        <w:tc>
          <w:tcPr>
            <w:tcW w:w="850" w:type="dxa"/>
            <w:tcBorders>
              <w:top w:val="nil"/>
              <w:left w:val="nil"/>
              <w:bottom w:val="single" w:sz="4" w:space="0" w:color="auto"/>
              <w:right w:val="single" w:sz="4" w:space="0" w:color="auto"/>
            </w:tcBorders>
            <w:shd w:val="clear" w:color="auto" w:fill="auto"/>
            <w:vAlign w:val="center"/>
          </w:tcPr>
          <w:p w14:paraId="2D5B6641" w14:textId="77777777" w:rsidR="009C0E7B" w:rsidRPr="006A0C6E" w:rsidRDefault="009C0E7B"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16</w:t>
            </w:r>
          </w:p>
        </w:tc>
        <w:tc>
          <w:tcPr>
            <w:tcW w:w="851" w:type="dxa"/>
            <w:tcBorders>
              <w:top w:val="nil"/>
              <w:left w:val="nil"/>
              <w:bottom w:val="single" w:sz="4" w:space="0" w:color="auto"/>
              <w:right w:val="single" w:sz="4" w:space="0" w:color="auto"/>
            </w:tcBorders>
            <w:shd w:val="clear" w:color="auto" w:fill="auto"/>
            <w:vAlign w:val="center"/>
          </w:tcPr>
          <w:p w14:paraId="266E99C4" w14:textId="77777777" w:rsidR="009C0E7B" w:rsidRPr="006A0C6E" w:rsidRDefault="009C0E7B"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32</w:t>
            </w:r>
          </w:p>
        </w:tc>
        <w:tc>
          <w:tcPr>
            <w:tcW w:w="1134" w:type="dxa"/>
            <w:tcBorders>
              <w:top w:val="nil"/>
              <w:left w:val="nil"/>
              <w:bottom w:val="single" w:sz="4" w:space="0" w:color="auto"/>
              <w:right w:val="single" w:sz="4" w:space="0" w:color="auto"/>
            </w:tcBorders>
            <w:shd w:val="clear" w:color="auto" w:fill="auto"/>
            <w:vAlign w:val="center"/>
          </w:tcPr>
          <w:p w14:paraId="7C0DB8FC" w14:textId="77777777" w:rsidR="009C0E7B" w:rsidRPr="006A0C6E" w:rsidRDefault="009C0E7B" w:rsidP="00655098">
            <w:pPr>
              <w:jc w:val="center"/>
              <w:rPr>
                <w:rFonts w:ascii="AvantGarde Bk BT" w:hAnsi="AvantGarde Bk BT" w:cs="Arial"/>
                <w:sz w:val="20"/>
                <w:szCs w:val="16"/>
                <w:u w:color="000000"/>
              </w:rPr>
            </w:pPr>
            <w:r w:rsidRPr="006A0C6E">
              <w:rPr>
                <w:rFonts w:ascii="AvantGarde Bk BT" w:hAnsi="AvantGarde Bk BT" w:cs="Arial"/>
                <w:sz w:val="20"/>
                <w:szCs w:val="16"/>
                <w:u w:color="000000"/>
              </w:rPr>
              <w:t>2</w:t>
            </w:r>
          </w:p>
        </w:tc>
      </w:tr>
      <w:tr w:rsidR="00C8100F" w:rsidRPr="00735B08" w14:paraId="290EF817" w14:textId="77777777" w:rsidTr="00655098">
        <w:trPr>
          <w:trHeight w:val="480"/>
          <w:jc w:val="center"/>
        </w:trPr>
        <w:tc>
          <w:tcPr>
            <w:tcW w:w="3885" w:type="dxa"/>
            <w:tcBorders>
              <w:top w:val="nil"/>
              <w:left w:val="single" w:sz="4" w:space="0" w:color="auto"/>
              <w:bottom w:val="single" w:sz="4" w:space="0" w:color="auto"/>
              <w:right w:val="single" w:sz="4" w:space="0" w:color="auto"/>
            </w:tcBorders>
            <w:shd w:val="clear" w:color="auto" w:fill="auto"/>
            <w:vAlign w:val="center"/>
          </w:tcPr>
          <w:p w14:paraId="53B4374F" w14:textId="77777777" w:rsidR="00C8100F" w:rsidRPr="006A0C6E" w:rsidRDefault="00C8100F" w:rsidP="00EA1364">
            <w:pPr>
              <w:jc w:val="center"/>
              <w:rPr>
                <w:rFonts w:ascii="AvantGarde Bk BT" w:hAnsi="AvantGarde Bk BT" w:cs="Arial"/>
                <w:sz w:val="20"/>
                <w:szCs w:val="16"/>
                <w:u w:color="000000"/>
              </w:rPr>
            </w:pPr>
            <w:r>
              <w:rPr>
                <w:rFonts w:ascii="AvantGarde Bk BT" w:hAnsi="AvantGarde Bk BT" w:cs="Arial"/>
                <w:sz w:val="20"/>
                <w:szCs w:val="16"/>
                <w:u w:color="000000"/>
              </w:rPr>
              <w:t>Desarrollo del Trabajo Recepcional</w:t>
            </w:r>
          </w:p>
        </w:tc>
        <w:tc>
          <w:tcPr>
            <w:tcW w:w="817" w:type="dxa"/>
            <w:tcBorders>
              <w:top w:val="single" w:sz="4" w:space="0" w:color="auto"/>
              <w:left w:val="single" w:sz="4" w:space="0" w:color="auto"/>
              <w:bottom w:val="single" w:sz="4" w:space="0" w:color="auto"/>
              <w:right w:val="single" w:sz="6" w:space="0" w:color="auto"/>
            </w:tcBorders>
            <w:vAlign w:val="center"/>
          </w:tcPr>
          <w:p w14:paraId="43BAB0B5" w14:textId="0C07B936" w:rsidR="00C8100F" w:rsidRPr="00AE5EA9" w:rsidRDefault="0062198D" w:rsidP="00655098">
            <w:pPr>
              <w:jc w:val="center"/>
              <w:rPr>
                <w:rFonts w:ascii="AvantGarde Bk BT" w:hAnsi="AvantGarde Bk BT" w:cs="Arial"/>
                <w:sz w:val="20"/>
                <w:szCs w:val="22"/>
                <w:u w:color="000000"/>
              </w:rPr>
            </w:pPr>
            <w:r w:rsidRPr="00AE5EA9">
              <w:rPr>
                <w:rFonts w:ascii="AvantGarde Bk BT" w:hAnsi="AvantGarde Bk BT" w:cs="Arial"/>
                <w:sz w:val="20"/>
                <w:szCs w:val="22"/>
                <w:u w:color="000000"/>
              </w:rPr>
              <w:t>T</w:t>
            </w:r>
          </w:p>
        </w:tc>
        <w:tc>
          <w:tcPr>
            <w:tcW w:w="851" w:type="dxa"/>
            <w:tcBorders>
              <w:top w:val="nil"/>
              <w:left w:val="nil"/>
              <w:bottom w:val="single" w:sz="4" w:space="0" w:color="auto"/>
              <w:right w:val="single" w:sz="4" w:space="0" w:color="auto"/>
            </w:tcBorders>
            <w:shd w:val="clear" w:color="auto" w:fill="auto"/>
            <w:vAlign w:val="center"/>
          </w:tcPr>
          <w:p w14:paraId="6C19F5E1" w14:textId="77777777" w:rsidR="00C8100F" w:rsidRPr="006A0C6E" w:rsidRDefault="00C8100F" w:rsidP="00655098">
            <w:pPr>
              <w:jc w:val="center"/>
              <w:rPr>
                <w:rFonts w:ascii="AvantGarde Bk BT" w:hAnsi="AvantGarde Bk BT" w:cs="Arial"/>
                <w:sz w:val="20"/>
                <w:szCs w:val="16"/>
                <w:u w:color="000000"/>
              </w:rPr>
            </w:pPr>
            <w:r>
              <w:rPr>
                <w:rFonts w:ascii="AvantGarde Bk BT" w:hAnsi="AvantGarde Bk BT" w:cs="Arial"/>
                <w:sz w:val="20"/>
                <w:szCs w:val="16"/>
                <w:u w:color="000000"/>
              </w:rPr>
              <w:t>32</w:t>
            </w:r>
          </w:p>
        </w:tc>
        <w:tc>
          <w:tcPr>
            <w:tcW w:w="850" w:type="dxa"/>
            <w:tcBorders>
              <w:top w:val="nil"/>
              <w:left w:val="nil"/>
              <w:bottom w:val="single" w:sz="4" w:space="0" w:color="auto"/>
              <w:right w:val="single" w:sz="4" w:space="0" w:color="auto"/>
            </w:tcBorders>
            <w:shd w:val="clear" w:color="auto" w:fill="auto"/>
            <w:vAlign w:val="center"/>
          </w:tcPr>
          <w:p w14:paraId="3AFAA8AF" w14:textId="77777777" w:rsidR="00C8100F" w:rsidRPr="006A0C6E" w:rsidRDefault="00C8100F" w:rsidP="00655098">
            <w:pPr>
              <w:jc w:val="center"/>
              <w:rPr>
                <w:rFonts w:ascii="AvantGarde Bk BT" w:hAnsi="AvantGarde Bk BT" w:cs="Arial"/>
                <w:sz w:val="20"/>
                <w:szCs w:val="16"/>
                <w:u w:color="000000"/>
              </w:rPr>
            </w:pPr>
            <w:r>
              <w:rPr>
                <w:rFonts w:ascii="AvantGarde Bk BT" w:hAnsi="AvantGarde Bk BT" w:cs="Arial"/>
                <w:sz w:val="20"/>
                <w:szCs w:val="16"/>
                <w:u w:color="000000"/>
              </w:rPr>
              <w:t>64</w:t>
            </w:r>
          </w:p>
        </w:tc>
        <w:tc>
          <w:tcPr>
            <w:tcW w:w="851" w:type="dxa"/>
            <w:tcBorders>
              <w:top w:val="nil"/>
              <w:left w:val="nil"/>
              <w:bottom w:val="single" w:sz="4" w:space="0" w:color="auto"/>
              <w:right w:val="single" w:sz="4" w:space="0" w:color="auto"/>
            </w:tcBorders>
            <w:shd w:val="clear" w:color="auto" w:fill="auto"/>
            <w:vAlign w:val="center"/>
          </w:tcPr>
          <w:p w14:paraId="3D260370" w14:textId="77777777" w:rsidR="00C8100F" w:rsidRPr="006A0C6E" w:rsidRDefault="00C8100F" w:rsidP="00655098">
            <w:pPr>
              <w:jc w:val="center"/>
              <w:rPr>
                <w:rFonts w:ascii="AvantGarde Bk BT" w:hAnsi="AvantGarde Bk BT" w:cs="Arial"/>
                <w:sz w:val="20"/>
                <w:szCs w:val="16"/>
                <w:u w:color="000000"/>
              </w:rPr>
            </w:pPr>
            <w:r>
              <w:rPr>
                <w:rFonts w:ascii="AvantGarde Bk BT" w:hAnsi="AvantGarde Bk BT" w:cs="Arial"/>
                <w:sz w:val="20"/>
                <w:szCs w:val="16"/>
                <w:u w:color="000000"/>
              </w:rPr>
              <w:t>96</w:t>
            </w:r>
          </w:p>
        </w:tc>
        <w:tc>
          <w:tcPr>
            <w:tcW w:w="1134" w:type="dxa"/>
            <w:tcBorders>
              <w:top w:val="nil"/>
              <w:left w:val="nil"/>
              <w:bottom w:val="single" w:sz="4" w:space="0" w:color="auto"/>
              <w:right w:val="single" w:sz="4" w:space="0" w:color="auto"/>
            </w:tcBorders>
            <w:shd w:val="clear" w:color="auto" w:fill="auto"/>
            <w:vAlign w:val="center"/>
          </w:tcPr>
          <w:p w14:paraId="765EAC90" w14:textId="33C471A2" w:rsidR="00C8100F" w:rsidRPr="006A0C6E" w:rsidRDefault="0062198D" w:rsidP="00655098">
            <w:pPr>
              <w:jc w:val="center"/>
              <w:rPr>
                <w:rFonts w:ascii="AvantGarde Bk BT" w:hAnsi="AvantGarde Bk BT" w:cs="Arial"/>
                <w:sz w:val="20"/>
                <w:szCs w:val="16"/>
                <w:u w:color="000000"/>
              </w:rPr>
            </w:pPr>
            <w:r>
              <w:rPr>
                <w:rFonts w:ascii="AvantGarde Bk BT" w:hAnsi="AvantGarde Bk BT" w:cs="Arial"/>
                <w:sz w:val="20"/>
                <w:szCs w:val="16"/>
                <w:u w:color="000000"/>
              </w:rPr>
              <w:t>3</w:t>
            </w:r>
          </w:p>
        </w:tc>
      </w:tr>
    </w:tbl>
    <w:p w14:paraId="3E5053DC" w14:textId="77777777" w:rsidR="009C0E7B" w:rsidRDefault="009C0E7B" w:rsidP="009C0E7B">
      <w:pPr>
        <w:jc w:val="center"/>
        <w:rPr>
          <w:rFonts w:ascii="AvantGarde Bk BT" w:hAnsi="AvantGarde Bk BT" w:cs="Arial"/>
          <w:sz w:val="22"/>
          <w:szCs w:val="22"/>
          <w:lang w:eastAsia="es-MX"/>
        </w:rPr>
      </w:pPr>
    </w:p>
    <w:p w14:paraId="2AAE0008" w14:textId="77777777" w:rsidR="009C0E7B" w:rsidRPr="00B44060" w:rsidRDefault="009C0E7B" w:rsidP="009C0E7B">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1</w:t>
      </w:r>
      <w:r w:rsidRPr="00B44060">
        <w:rPr>
          <w:rFonts w:ascii="AvantGarde Bk BT" w:hAnsi="AvantGarde Bk BT" w:cs="Arial"/>
          <w:sz w:val="16"/>
          <w:szCs w:val="16"/>
          <w:u w:color="000000"/>
        </w:rPr>
        <w:t>BCA = horas bajo la conducción de un académico</w:t>
      </w:r>
    </w:p>
    <w:p w14:paraId="7043F5F7" w14:textId="77777777" w:rsidR="009C0E7B" w:rsidRPr="00B44060" w:rsidRDefault="009C0E7B" w:rsidP="009C0E7B">
      <w:pPr>
        <w:rPr>
          <w:rFonts w:ascii="AvantGarde Bk BT" w:hAnsi="AvantGarde Bk BT" w:cs="Arial"/>
          <w:sz w:val="16"/>
          <w:szCs w:val="16"/>
          <w:u w:color="000000"/>
        </w:rPr>
      </w:pPr>
      <w:r w:rsidRPr="00B44060" w:rsidDel="008F690E">
        <w:rPr>
          <w:rFonts w:ascii="AvantGarde Bk BT" w:hAnsi="AvantGarde Bk BT" w:cs="Arial"/>
          <w:b/>
          <w:sz w:val="16"/>
          <w:szCs w:val="16"/>
          <w:u w:color="000000"/>
          <w:vertAlign w:val="superscript"/>
          <w:lang w:val="es-ES_tradnl"/>
        </w:rPr>
        <w:t>2</w:t>
      </w:r>
      <w:r w:rsidRPr="00B44060">
        <w:rPr>
          <w:rFonts w:ascii="AvantGarde Bk BT" w:hAnsi="AvantGarde Bk BT" w:cs="Arial"/>
          <w:sz w:val="16"/>
          <w:szCs w:val="16"/>
          <w:u w:color="000000"/>
        </w:rPr>
        <w:t xml:space="preserve">AMI = horas de actividades de manera independiente </w:t>
      </w:r>
    </w:p>
    <w:p w14:paraId="7A3FF45F" w14:textId="77777777" w:rsidR="009C0E7B" w:rsidRPr="00B44060" w:rsidRDefault="009C0E7B" w:rsidP="009C0E7B">
      <w:pPr>
        <w:rPr>
          <w:rFonts w:ascii="AvantGarde Bk BT" w:hAnsi="AvantGarde Bk BT" w:cs="Arial"/>
          <w:sz w:val="16"/>
          <w:szCs w:val="16"/>
          <w:u w:color="000000"/>
        </w:rPr>
      </w:pPr>
      <w:r w:rsidRPr="00B44060">
        <w:rPr>
          <w:rFonts w:ascii="AvantGarde Bk BT" w:hAnsi="AvantGarde Bk BT" w:cs="Arial"/>
          <w:b/>
          <w:sz w:val="16"/>
          <w:szCs w:val="16"/>
          <w:u w:color="000000"/>
          <w:vertAlign w:val="superscript"/>
          <w:lang w:val="es-ES_tradnl"/>
        </w:rPr>
        <w:t>3</w:t>
      </w:r>
      <w:r w:rsidRPr="00B44060">
        <w:rPr>
          <w:rFonts w:ascii="AvantGarde Bk BT" w:hAnsi="AvantGarde Bk BT" w:cs="Arial"/>
          <w:sz w:val="16"/>
          <w:szCs w:val="16"/>
          <w:u w:color="000000"/>
        </w:rPr>
        <w:t>C</w:t>
      </w:r>
      <w:r>
        <w:rPr>
          <w:rFonts w:ascii="AvantGarde Bk BT" w:hAnsi="AvantGarde Bk BT" w:cs="Arial"/>
          <w:sz w:val="16"/>
          <w:szCs w:val="16"/>
          <w:u w:color="000000"/>
        </w:rPr>
        <w:t>T = Curso Taller</w:t>
      </w:r>
    </w:p>
    <w:p w14:paraId="028ED33B" w14:textId="2CD16752" w:rsidR="009C0E7B" w:rsidRPr="00B44060" w:rsidRDefault="002323DE" w:rsidP="009C0E7B">
      <w:pPr>
        <w:rPr>
          <w:rFonts w:ascii="AvantGarde Bk BT" w:hAnsi="AvantGarde Bk BT" w:cs="Arial"/>
          <w:sz w:val="16"/>
          <w:szCs w:val="16"/>
          <w:u w:color="000000"/>
          <w:lang w:val="es-ES_tradnl"/>
        </w:rPr>
      </w:pPr>
      <w:r>
        <w:rPr>
          <w:rFonts w:ascii="AvantGarde Bk BT" w:hAnsi="AvantGarde Bk BT" w:cs="Arial"/>
          <w:sz w:val="16"/>
          <w:szCs w:val="16"/>
          <w:u w:color="000000"/>
          <w:lang w:val="es-ES_tradnl"/>
        </w:rPr>
        <w:t xml:space="preserve">    T</w:t>
      </w:r>
      <w:r w:rsidR="009C0E7B" w:rsidRPr="00B44060">
        <w:rPr>
          <w:rFonts w:ascii="AvantGarde Bk BT" w:hAnsi="AvantGarde Bk BT" w:cs="Arial"/>
          <w:sz w:val="16"/>
          <w:szCs w:val="16"/>
          <w:u w:color="000000"/>
          <w:lang w:val="es-ES_tradnl"/>
        </w:rPr>
        <w:t>= Seminario</w:t>
      </w:r>
    </w:p>
    <w:p w14:paraId="3C4A3582" w14:textId="77777777" w:rsidR="009C0E7B" w:rsidRPr="00586564" w:rsidRDefault="009C0E7B" w:rsidP="009C0E7B">
      <w:pPr>
        <w:jc w:val="both"/>
        <w:rPr>
          <w:rFonts w:ascii="AvantGarde Bk BT" w:hAnsi="AvantGarde Bk BT" w:cs="Arial"/>
          <w:b/>
          <w:sz w:val="22"/>
          <w:u w:color="000000"/>
          <w:lang w:val="es-ES_tradnl"/>
        </w:rPr>
      </w:pPr>
    </w:p>
    <w:p w14:paraId="05F3831D" w14:textId="0ACCDCE2" w:rsidR="007B4801" w:rsidRDefault="00E60EAF" w:rsidP="002521C1">
      <w:pPr>
        <w:ind w:right="51"/>
        <w:jc w:val="both"/>
        <w:rPr>
          <w:rFonts w:ascii="AvantGarde Bk BT" w:hAnsi="AvantGarde Bk BT" w:cs="Arial"/>
          <w:sz w:val="22"/>
          <w:szCs w:val="22"/>
        </w:rPr>
      </w:pPr>
      <w:r>
        <w:rPr>
          <w:rFonts w:ascii="AvantGarde Bk BT" w:hAnsi="AvantGarde Bk BT" w:cs="Arial"/>
          <w:b/>
          <w:sz w:val="22"/>
          <w:szCs w:val="22"/>
        </w:rPr>
        <w:t xml:space="preserve">TERCERO. </w:t>
      </w:r>
      <w:r w:rsidR="002D7D3B" w:rsidRPr="002D7D3B">
        <w:rPr>
          <w:rFonts w:ascii="AvantGarde Bk BT" w:hAnsi="AvantGarde Bk BT" w:cs="Arial"/>
          <w:sz w:val="22"/>
          <w:szCs w:val="22"/>
        </w:rPr>
        <w:t xml:space="preserve">El programa de posgrado contempla un tronco común para la especialidad y para la maestría durante </w:t>
      </w:r>
      <w:r w:rsidR="002D7D3B">
        <w:rPr>
          <w:rFonts w:ascii="AvantGarde Bk BT" w:hAnsi="AvantGarde Bk BT" w:cs="Arial"/>
          <w:sz w:val="22"/>
          <w:szCs w:val="22"/>
        </w:rPr>
        <w:t xml:space="preserve">los </w:t>
      </w:r>
      <w:r w:rsidR="002D7D3B" w:rsidRPr="002D7D3B">
        <w:rPr>
          <w:rFonts w:ascii="AvantGarde Bk BT" w:hAnsi="AvantGarde Bk BT" w:cs="Arial"/>
          <w:sz w:val="22"/>
          <w:szCs w:val="22"/>
        </w:rPr>
        <w:t xml:space="preserve">dos </w:t>
      </w:r>
      <w:r w:rsidR="002D7D3B">
        <w:rPr>
          <w:rFonts w:ascii="AvantGarde Bk BT" w:hAnsi="AvantGarde Bk BT" w:cs="Arial"/>
          <w:sz w:val="22"/>
          <w:szCs w:val="22"/>
        </w:rPr>
        <w:t>primeros ciclos escolares</w:t>
      </w:r>
      <w:r w:rsidR="00D809AB">
        <w:rPr>
          <w:rFonts w:ascii="AvantGarde Bk BT" w:hAnsi="AvantGarde Bk BT" w:cs="Arial"/>
          <w:sz w:val="22"/>
          <w:szCs w:val="22"/>
        </w:rPr>
        <w:t>,</w:t>
      </w:r>
      <w:r w:rsidR="002D7D3B">
        <w:rPr>
          <w:rFonts w:ascii="AvantGarde Bk BT" w:hAnsi="AvantGarde Bk BT" w:cs="Arial"/>
          <w:sz w:val="22"/>
          <w:szCs w:val="22"/>
        </w:rPr>
        <w:t xml:space="preserve"> </w:t>
      </w:r>
      <w:r w:rsidR="002D7D3B" w:rsidRPr="002D7D3B">
        <w:rPr>
          <w:rFonts w:ascii="AvantGarde Bk BT" w:hAnsi="AvantGarde Bk BT" w:cs="Arial"/>
          <w:sz w:val="22"/>
          <w:szCs w:val="22"/>
        </w:rPr>
        <w:t xml:space="preserve">en los cuales los alumnos que opten únicamente por </w:t>
      </w:r>
      <w:r w:rsidR="00D809AB">
        <w:rPr>
          <w:rFonts w:ascii="AvantGarde Bk BT" w:hAnsi="AvantGarde Bk BT" w:cs="Arial"/>
          <w:sz w:val="22"/>
          <w:szCs w:val="22"/>
        </w:rPr>
        <w:t>el</w:t>
      </w:r>
      <w:r w:rsidR="002D7D3B" w:rsidRPr="002D7D3B">
        <w:rPr>
          <w:rFonts w:ascii="AvantGarde Bk BT" w:hAnsi="AvantGarde Bk BT" w:cs="Arial"/>
          <w:sz w:val="22"/>
          <w:szCs w:val="22"/>
        </w:rPr>
        <w:t xml:space="preserve"> </w:t>
      </w:r>
      <w:r w:rsidR="002D7D3B">
        <w:rPr>
          <w:rFonts w:ascii="AvantGarde Bk BT" w:hAnsi="AvantGarde Bk BT" w:cs="Arial"/>
          <w:sz w:val="22"/>
          <w:szCs w:val="22"/>
        </w:rPr>
        <w:t>diploma</w:t>
      </w:r>
      <w:r w:rsidR="002D7D3B" w:rsidRPr="002D7D3B">
        <w:rPr>
          <w:rFonts w:ascii="AvantGarde Bk BT" w:hAnsi="AvantGarde Bk BT" w:cs="Arial"/>
          <w:sz w:val="22"/>
          <w:szCs w:val="22"/>
        </w:rPr>
        <w:t xml:space="preserve"> de Esp</w:t>
      </w:r>
      <w:r w:rsidR="00D809AB">
        <w:rPr>
          <w:rFonts w:ascii="AvantGarde Bk BT" w:hAnsi="AvantGarde Bk BT" w:cs="Arial"/>
          <w:sz w:val="22"/>
          <w:szCs w:val="22"/>
        </w:rPr>
        <w:t>ecialidad cursarán los créditos;</w:t>
      </w:r>
      <w:r w:rsidR="002D7D3B" w:rsidRPr="002D7D3B">
        <w:rPr>
          <w:rFonts w:ascii="AvantGarde Bk BT" w:hAnsi="AvantGarde Bk BT" w:cs="Arial"/>
          <w:sz w:val="22"/>
          <w:szCs w:val="22"/>
        </w:rPr>
        <w:t xml:space="preserve"> en tanto que los alumnos que </w:t>
      </w:r>
      <w:r w:rsidR="002D7D3B">
        <w:rPr>
          <w:rFonts w:ascii="AvantGarde Bk BT" w:hAnsi="AvantGarde Bk BT" w:cs="Arial"/>
          <w:sz w:val="22"/>
          <w:szCs w:val="22"/>
        </w:rPr>
        <w:t xml:space="preserve">opten por el grado </w:t>
      </w:r>
      <w:r w:rsidR="002D7D3B" w:rsidRPr="002D7D3B">
        <w:rPr>
          <w:rFonts w:ascii="AvantGarde Bk BT" w:hAnsi="AvantGarde Bk BT" w:cs="Arial"/>
          <w:sz w:val="22"/>
          <w:szCs w:val="22"/>
        </w:rPr>
        <w:t>de Maestría</w:t>
      </w:r>
      <w:r w:rsidR="00D809AB">
        <w:rPr>
          <w:rFonts w:ascii="AvantGarde Bk BT" w:hAnsi="AvantGarde Bk BT" w:cs="Arial"/>
          <w:sz w:val="22"/>
          <w:szCs w:val="22"/>
        </w:rPr>
        <w:t>,</w:t>
      </w:r>
      <w:r w:rsidR="002D7D3B" w:rsidRPr="002D7D3B">
        <w:rPr>
          <w:rFonts w:ascii="AvantGarde Bk BT" w:hAnsi="AvantGarde Bk BT" w:cs="Arial"/>
          <w:sz w:val="22"/>
          <w:szCs w:val="22"/>
        </w:rPr>
        <w:t xml:space="preserve"> </w:t>
      </w:r>
      <w:r w:rsidR="00D809AB">
        <w:rPr>
          <w:rFonts w:ascii="AvantGarde Bk BT" w:hAnsi="AvantGarde Bk BT" w:cs="Arial"/>
          <w:sz w:val="22"/>
          <w:szCs w:val="22"/>
        </w:rPr>
        <w:t>tomará</w:t>
      </w:r>
      <w:r w:rsidR="00514DB3">
        <w:rPr>
          <w:rFonts w:ascii="AvantGarde Bk BT" w:hAnsi="AvantGarde Bk BT" w:cs="Arial"/>
          <w:sz w:val="22"/>
          <w:szCs w:val="22"/>
        </w:rPr>
        <w:t>n</w:t>
      </w:r>
      <w:r w:rsidR="002D7D3B" w:rsidRPr="002D7D3B">
        <w:rPr>
          <w:rFonts w:ascii="AvantGarde Bk BT" w:hAnsi="AvantGarde Bk BT" w:cs="Arial"/>
          <w:sz w:val="22"/>
          <w:szCs w:val="22"/>
        </w:rPr>
        <w:t xml:space="preserve"> otros cursos durante dos </w:t>
      </w:r>
      <w:r w:rsidR="00514DB3">
        <w:rPr>
          <w:rFonts w:ascii="AvantGarde Bk BT" w:hAnsi="AvantGarde Bk BT" w:cs="Arial"/>
          <w:sz w:val="22"/>
          <w:szCs w:val="22"/>
        </w:rPr>
        <w:t>ciclos escolares</w:t>
      </w:r>
      <w:r w:rsidR="002D7D3B" w:rsidRPr="002D7D3B">
        <w:rPr>
          <w:rFonts w:ascii="AvantGarde Bk BT" w:hAnsi="AvantGarde Bk BT" w:cs="Arial"/>
          <w:sz w:val="22"/>
          <w:szCs w:val="22"/>
        </w:rPr>
        <w:t xml:space="preserve"> adicionales. La oferta del programa de Maestría en Producción Animal Sustentable únicamente se ofertará en el ciclo escolar inmediato posterior al término de los cursos de Especialidad; esto es, no se ofrecerá como una opción independiente.</w:t>
      </w:r>
      <w:r w:rsidR="00025F41" w:rsidRPr="00025F41">
        <w:t xml:space="preserve"> </w:t>
      </w:r>
      <w:r w:rsidR="00025F41" w:rsidRPr="00025F41">
        <w:rPr>
          <w:rFonts w:ascii="AvantGarde Bk BT" w:hAnsi="AvantGarde Bk BT" w:cs="Arial"/>
          <w:sz w:val="22"/>
          <w:szCs w:val="22"/>
        </w:rPr>
        <w:t xml:space="preserve">Cabe resaltar que el </w:t>
      </w:r>
      <w:r w:rsidR="00025F41" w:rsidRPr="00593A8E">
        <w:rPr>
          <w:rFonts w:ascii="AvantGarde Bk BT" w:hAnsi="AvantGarde Bk BT" w:cs="Arial"/>
          <w:sz w:val="22"/>
          <w:szCs w:val="22"/>
        </w:rPr>
        <w:t>diploma de Especialidad se otorgará solamente en el sistema de producción específico</w:t>
      </w:r>
      <w:r w:rsidR="00025F41" w:rsidRPr="00025F41">
        <w:rPr>
          <w:rFonts w:ascii="AvantGarde Bk BT" w:hAnsi="AvantGarde Bk BT" w:cs="Arial"/>
          <w:sz w:val="22"/>
          <w:szCs w:val="22"/>
        </w:rPr>
        <w:t xml:space="preserve"> que haya elegido el alumno, el cual será uno de los tres siguientes: Especialidad en Aves, Especialidad en Porcinos o Especialidad en Bovinos.</w:t>
      </w:r>
    </w:p>
    <w:p w14:paraId="69F9B391" w14:textId="77777777" w:rsidR="00514DB3" w:rsidRDefault="00514DB3" w:rsidP="00BD37F4">
      <w:pPr>
        <w:ind w:right="51"/>
        <w:jc w:val="both"/>
        <w:rPr>
          <w:rFonts w:ascii="AvantGarde Bk BT" w:hAnsi="AvantGarde Bk BT" w:cs="Arial"/>
          <w:sz w:val="22"/>
          <w:szCs w:val="22"/>
        </w:rPr>
      </w:pPr>
    </w:p>
    <w:p w14:paraId="2B6ABF2F" w14:textId="7AC5209A" w:rsidR="007E7E34" w:rsidRPr="007E7E34" w:rsidRDefault="00E60EAF" w:rsidP="00514DB3">
      <w:pPr>
        <w:ind w:right="51"/>
        <w:jc w:val="both"/>
        <w:rPr>
          <w:rFonts w:ascii="AvantGarde Bk BT" w:hAnsi="AvantGarde Bk BT" w:cs="Arial"/>
          <w:sz w:val="22"/>
          <w:szCs w:val="22"/>
          <w:lang w:val="es-ES_tradnl"/>
        </w:rPr>
      </w:pPr>
      <w:r>
        <w:rPr>
          <w:rFonts w:ascii="AvantGarde Bk BT" w:hAnsi="AvantGarde Bk BT" w:cs="Arial"/>
          <w:b/>
          <w:sz w:val="22"/>
          <w:szCs w:val="22"/>
          <w:lang w:val="es-ES_tradnl"/>
        </w:rPr>
        <w:t>CUARTO.</w:t>
      </w:r>
      <w:r w:rsidR="00514DB3">
        <w:rPr>
          <w:rFonts w:ascii="AvantGarde Bk BT" w:hAnsi="AvantGarde Bk BT" w:cs="Arial"/>
          <w:b/>
          <w:sz w:val="22"/>
          <w:szCs w:val="22"/>
        </w:rPr>
        <w:t xml:space="preserve"> </w:t>
      </w:r>
      <w:r w:rsidR="007E7E34" w:rsidRPr="00BD37F4">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14:paraId="39352B11" w14:textId="77777777" w:rsidR="007E7E34" w:rsidRPr="007E7E34" w:rsidRDefault="007E7E34" w:rsidP="00BD37F4">
      <w:pPr>
        <w:ind w:right="51"/>
        <w:jc w:val="both"/>
        <w:rPr>
          <w:rFonts w:ascii="AvantGarde Bk BT" w:hAnsi="AvantGarde Bk BT" w:cs="Arial"/>
          <w:sz w:val="22"/>
          <w:szCs w:val="22"/>
          <w:lang w:val="es-ES_tradnl"/>
        </w:rPr>
      </w:pPr>
    </w:p>
    <w:p w14:paraId="47C1FF78" w14:textId="391DA801" w:rsidR="007E7E34" w:rsidRPr="007E7E34" w:rsidRDefault="00E60EAF" w:rsidP="007E7E34">
      <w:pPr>
        <w:ind w:right="51"/>
        <w:jc w:val="both"/>
        <w:rPr>
          <w:rFonts w:ascii="AvantGarde Bk BT" w:hAnsi="AvantGarde Bk BT" w:cs="Arial"/>
          <w:sz w:val="22"/>
          <w:szCs w:val="22"/>
          <w:lang w:val="es-ES_tradnl"/>
        </w:rPr>
      </w:pPr>
      <w:r>
        <w:rPr>
          <w:rFonts w:ascii="AvantGarde Bk BT" w:hAnsi="AvantGarde Bk BT" w:cs="Arial"/>
          <w:b/>
          <w:sz w:val="22"/>
          <w:szCs w:val="22"/>
        </w:rPr>
        <w:t xml:space="preserve">QUINTO. </w:t>
      </w:r>
      <w:r w:rsidR="007E7E34" w:rsidRPr="007E7E34">
        <w:rPr>
          <w:rFonts w:ascii="AvantGarde Bk BT" w:hAnsi="AvantGarde Bk BT" w:cs="Arial"/>
          <w:sz w:val="22"/>
          <w:szCs w:val="22"/>
          <w:lang w:val="es-ES_tradnl"/>
        </w:rPr>
        <w:t>Los requisitos de ingreso</w:t>
      </w:r>
      <w:r w:rsidR="00514DB3">
        <w:rPr>
          <w:rFonts w:ascii="AvantGarde Bk BT" w:hAnsi="AvantGarde Bk BT" w:cs="Arial"/>
          <w:sz w:val="22"/>
          <w:szCs w:val="22"/>
          <w:lang w:val="es-ES_tradnl"/>
        </w:rPr>
        <w:t xml:space="preserve"> al programa de la especialidad y maestría </w:t>
      </w:r>
      <w:r w:rsidR="007E7E34" w:rsidRPr="007E7E34">
        <w:rPr>
          <w:rFonts w:ascii="AvantGarde Bk BT" w:hAnsi="AvantGarde Bk BT" w:cs="Arial"/>
          <w:sz w:val="22"/>
          <w:szCs w:val="22"/>
          <w:lang w:val="es-ES_tradnl"/>
        </w:rPr>
        <w:t>son los establecidos en la normatividad universitaria vigente y los siguientes:</w:t>
      </w:r>
    </w:p>
    <w:p w14:paraId="787285B1" w14:textId="77777777" w:rsidR="007E7E34" w:rsidRPr="007E7E34" w:rsidRDefault="007E7E34" w:rsidP="007E7E34">
      <w:pPr>
        <w:ind w:right="51"/>
        <w:jc w:val="both"/>
        <w:rPr>
          <w:rFonts w:ascii="AvantGarde Bk BT" w:hAnsi="AvantGarde Bk BT" w:cs="Arial"/>
          <w:sz w:val="22"/>
          <w:szCs w:val="22"/>
          <w:lang w:val="es-ES_tradnl"/>
        </w:rPr>
      </w:pPr>
    </w:p>
    <w:p w14:paraId="5C7FD51B" w14:textId="3A234F5A" w:rsidR="006C52AE" w:rsidRDefault="00514DB3" w:rsidP="00C15F8A">
      <w:pPr>
        <w:pStyle w:val="Prrafodelista"/>
        <w:numPr>
          <w:ilvl w:val="0"/>
          <w:numId w:val="4"/>
        </w:numPr>
        <w:ind w:right="-20"/>
        <w:jc w:val="both"/>
        <w:rPr>
          <w:rFonts w:ascii="AvantGarde Bk BT" w:hAnsi="AvantGarde Bk BT" w:cs="Arial"/>
          <w:sz w:val="22"/>
          <w:szCs w:val="22"/>
          <w:lang w:val="es-ES_tradnl"/>
        </w:rPr>
      </w:pPr>
      <w:r w:rsidRPr="00514DB3">
        <w:rPr>
          <w:rFonts w:ascii="AvantGarde Bk BT" w:hAnsi="AvantGarde Bk BT" w:cs="Arial"/>
          <w:sz w:val="22"/>
          <w:szCs w:val="22"/>
          <w:lang w:val="es-ES_tradnl"/>
        </w:rPr>
        <w:t>Presentar copia del título de licenciatura o acta de titul</w:t>
      </w:r>
      <w:r w:rsidR="00C15F8A">
        <w:rPr>
          <w:rFonts w:ascii="AvantGarde Bk BT" w:hAnsi="AvantGarde Bk BT" w:cs="Arial"/>
          <w:sz w:val="22"/>
          <w:szCs w:val="22"/>
          <w:lang w:val="es-ES_tradnl"/>
        </w:rPr>
        <w:t>ación en las áreas de ciencias veterinarias, zootécnicas, ingeniería agronómica con zootecnia, i</w:t>
      </w:r>
      <w:r w:rsidR="00C15F8A" w:rsidRPr="00C15F8A">
        <w:rPr>
          <w:rFonts w:ascii="AvantGarde Bk BT" w:hAnsi="AvantGarde Bk BT" w:cs="Arial"/>
          <w:sz w:val="22"/>
          <w:szCs w:val="22"/>
          <w:lang w:val="es-ES_tradnl"/>
        </w:rPr>
        <w:t xml:space="preserve">ngeniería en </w:t>
      </w:r>
      <w:r w:rsidR="00C15F8A">
        <w:rPr>
          <w:rFonts w:ascii="AvantGarde Bk BT" w:hAnsi="AvantGarde Bk BT" w:cs="Arial"/>
          <w:sz w:val="22"/>
          <w:szCs w:val="22"/>
          <w:lang w:val="es-ES_tradnl"/>
        </w:rPr>
        <w:t>sistemas p</w:t>
      </w:r>
      <w:r w:rsidR="00C15F8A" w:rsidRPr="00C15F8A">
        <w:rPr>
          <w:rFonts w:ascii="AvantGarde Bk BT" w:hAnsi="AvantGarde Bk BT" w:cs="Arial"/>
          <w:sz w:val="22"/>
          <w:szCs w:val="22"/>
          <w:lang w:val="es-ES_tradnl"/>
        </w:rPr>
        <w:t xml:space="preserve">ecuarios, </w:t>
      </w:r>
      <w:r w:rsidR="00C15F8A">
        <w:rPr>
          <w:rFonts w:ascii="AvantGarde Bk BT" w:hAnsi="AvantGarde Bk BT" w:cs="Arial"/>
          <w:sz w:val="22"/>
          <w:szCs w:val="22"/>
          <w:lang w:val="es-ES_tradnl"/>
        </w:rPr>
        <w:t>b</w:t>
      </w:r>
      <w:r w:rsidR="00073970">
        <w:rPr>
          <w:rFonts w:ascii="AvantGarde Bk BT" w:hAnsi="AvantGarde Bk BT" w:cs="Arial"/>
          <w:sz w:val="22"/>
          <w:szCs w:val="22"/>
          <w:lang w:val="es-ES_tradnl"/>
        </w:rPr>
        <w:t>iología y otras afines;</w:t>
      </w:r>
    </w:p>
    <w:p w14:paraId="77A814B2" w14:textId="77777777" w:rsidR="006C52AE" w:rsidRDefault="006C52AE">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14:paraId="55585E37" w14:textId="77777777" w:rsidR="00514DB3" w:rsidRPr="006C52AE" w:rsidRDefault="00514DB3" w:rsidP="006C52AE">
      <w:pPr>
        <w:ind w:left="360" w:right="-20"/>
        <w:jc w:val="both"/>
        <w:rPr>
          <w:rFonts w:ascii="AvantGarde Bk BT" w:hAnsi="AvantGarde Bk BT" w:cs="Arial"/>
          <w:sz w:val="22"/>
          <w:szCs w:val="22"/>
          <w:lang w:val="es-ES_tradnl"/>
        </w:rPr>
      </w:pPr>
    </w:p>
    <w:p w14:paraId="2F1F45C0" w14:textId="32E56358" w:rsidR="00514DB3" w:rsidRPr="00514DB3" w:rsidRDefault="00514DB3" w:rsidP="00514DB3">
      <w:pPr>
        <w:pStyle w:val="Prrafodelista"/>
        <w:numPr>
          <w:ilvl w:val="0"/>
          <w:numId w:val="4"/>
        </w:numPr>
        <w:ind w:right="-20"/>
        <w:jc w:val="both"/>
        <w:rPr>
          <w:rFonts w:ascii="AvantGarde Bk BT" w:hAnsi="AvantGarde Bk BT" w:cs="Arial"/>
          <w:sz w:val="22"/>
          <w:szCs w:val="22"/>
          <w:lang w:val="es-ES_tradnl"/>
        </w:rPr>
      </w:pPr>
      <w:r>
        <w:rPr>
          <w:rFonts w:ascii="AvantGarde Bk BT" w:hAnsi="AvantGarde Bk BT" w:cs="Arial"/>
          <w:sz w:val="22"/>
          <w:szCs w:val="22"/>
          <w:lang w:val="es-ES_tradnl"/>
        </w:rPr>
        <w:t>Presentar c</w:t>
      </w:r>
      <w:r w:rsidRPr="00514DB3">
        <w:rPr>
          <w:rFonts w:ascii="AvantGarde Bk BT" w:hAnsi="AvantGarde Bk BT" w:cs="Arial"/>
          <w:sz w:val="22"/>
          <w:szCs w:val="22"/>
          <w:lang w:val="es-ES_tradnl"/>
        </w:rPr>
        <w:t>ertificado original de estudios d</w:t>
      </w:r>
      <w:r>
        <w:rPr>
          <w:rFonts w:ascii="AvantGarde Bk BT" w:hAnsi="AvantGarde Bk BT" w:cs="Arial"/>
          <w:sz w:val="22"/>
          <w:szCs w:val="22"/>
          <w:lang w:val="es-ES_tradnl"/>
        </w:rPr>
        <w:t xml:space="preserve">e licenciatura que acredite un </w:t>
      </w:r>
      <w:r w:rsidRPr="00514DB3">
        <w:rPr>
          <w:rFonts w:ascii="AvantGarde Bk BT" w:hAnsi="AvantGarde Bk BT" w:cs="Arial"/>
          <w:sz w:val="22"/>
          <w:szCs w:val="22"/>
          <w:lang w:val="es-ES_tradnl"/>
        </w:rPr>
        <w:t>promedio mínimo de 80. Si el promedio no está especificado en el certificado, se deberá anexar un documento oficial donde se especifique el</w:t>
      </w:r>
      <w:r w:rsidR="00073970">
        <w:rPr>
          <w:rFonts w:ascii="AvantGarde Bk BT" w:hAnsi="AvantGarde Bk BT" w:cs="Arial"/>
          <w:sz w:val="22"/>
          <w:szCs w:val="22"/>
          <w:lang w:val="es-ES_tradnl"/>
        </w:rPr>
        <w:t xml:space="preserve"> promedio;</w:t>
      </w:r>
    </w:p>
    <w:p w14:paraId="5DC3A187" w14:textId="197A8017" w:rsidR="00514DB3" w:rsidRPr="00514DB3" w:rsidRDefault="00514DB3" w:rsidP="00514DB3">
      <w:pPr>
        <w:pStyle w:val="Prrafodelista"/>
        <w:numPr>
          <w:ilvl w:val="0"/>
          <w:numId w:val="4"/>
        </w:numPr>
        <w:ind w:right="-20"/>
        <w:jc w:val="both"/>
        <w:rPr>
          <w:rFonts w:ascii="AvantGarde Bk BT" w:hAnsi="AvantGarde Bk BT" w:cs="Arial"/>
          <w:sz w:val="22"/>
          <w:szCs w:val="22"/>
          <w:lang w:val="es-ES_tradnl"/>
        </w:rPr>
      </w:pPr>
      <w:r w:rsidRPr="00514DB3">
        <w:rPr>
          <w:rFonts w:ascii="AvantGarde Bk BT" w:hAnsi="AvantGarde Bk BT" w:cs="Arial"/>
          <w:sz w:val="22"/>
          <w:szCs w:val="22"/>
          <w:lang w:val="es-ES_tradnl"/>
        </w:rPr>
        <w:t>Constancia de nivel en que se domina el idioma</w:t>
      </w:r>
      <w:r>
        <w:rPr>
          <w:rFonts w:ascii="AvantGarde Bk BT" w:hAnsi="AvantGarde Bk BT" w:cs="Arial"/>
          <w:sz w:val="22"/>
          <w:szCs w:val="22"/>
          <w:lang w:val="es-ES_tradnl"/>
        </w:rPr>
        <w:t xml:space="preserve"> inglés</w:t>
      </w:r>
      <w:r w:rsidRPr="00514DB3">
        <w:rPr>
          <w:rFonts w:ascii="AvantGarde Bk BT" w:hAnsi="AvantGarde Bk BT" w:cs="Arial"/>
          <w:sz w:val="22"/>
          <w:szCs w:val="22"/>
          <w:lang w:val="es-ES_tradnl"/>
        </w:rPr>
        <w:t>, en tres aspectos: lectura, conversación y escritura. La constancia deberá ser emitida por una Institución reconocida (pública o privada) dedicada a la enseñanza o a la acreditación del nivel de</w:t>
      </w:r>
      <w:r w:rsidR="00073970">
        <w:rPr>
          <w:rFonts w:ascii="AvantGarde Bk BT" w:hAnsi="AvantGarde Bk BT" w:cs="Arial"/>
          <w:sz w:val="22"/>
          <w:szCs w:val="22"/>
          <w:lang w:val="es-ES_tradnl"/>
        </w:rPr>
        <w:t xml:space="preserve"> conocimiento del idioma inglés;</w:t>
      </w:r>
    </w:p>
    <w:p w14:paraId="35189C86" w14:textId="4EB48B66" w:rsidR="00514DB3" w:rsidRPr="00514DB3" w:rsidRDefault="00514DB3" w:rsidP="00514DB3">
      <w:pPr>
        <w:pStyle w:val="Prrafodelista"/>
        <w:numPr>
          <w:ilvl w:val="0"/>
          <w:numId w:val="4"/>
        </w:numPr>
        <w:ind w:right="-20"/>
        <w:jc w:val="both"/>
        <w:rPr>
          <w:rFonts w:ascii="AvantGarde Bk BT" w:hAnsi="AvantGarde Bk BT" w:cs="Arial"/>
          <w:sz w:val="22"/>
          <w:szCs w:val="22"/>
          <w:lang w:val="es-ES_tradnl"/>
        </w:rPr>
      </w:pPr>
      <w:r w:rsidRPr="00514DB3">
        <w:rPr>
          <w:rFonts w:ascii="AvantGarde Bk BT" w:hAnsi="AvantGarde Bk BT" w:cs="Arial"/>
          <w:sz w:val="22"/>
          <w:szCs w:val="22"/>
          <w:lang w:val="es-ES_tradnl"/>
        </w:rPr>
        <w:t xml:space="preserve">Carta de exposición de </w:t>
      </w:r>
      <w:r w:rsidR="00073970">
        <w:rPr>
          <w:rFonts w:ascii="AvantGarde Bk BT" w:hAnsi="AvantGarde Bk BT" w:cs="Arial"/>
          <w:sz w:val="22"/>
          <w:szCs w:val="22"/>
          <w:lang w:val="es-ES_tradnl"/>
        </w:rPr>
        <w:t>motivos para cursar el programa;</w:t>
      </w:r>
    </w:p>
    <w:p w14:paraId="0C398A6A" w14:textId="12C8D20B" w:rsidR="00514DB3" w:rsidRPr="00514DB3" w:rsidRDefault="00514DB3" w:rsidP="00514DB3">
      <w:pPr>
        <w:pStyle w:val="Prrafodelista"/>
        <w:numPr>
          <w:ilvl w:val="0"/>
          <w:numId w:val="4"/>
        </w:numPr>
        <w:ind w:right="-20"/>
        <w:jc w:val="both"/>
        <w:rPr>
          <w:rFonts w:ascii="AvantGarde Bk BT" w:hAnsi="AvantGarde Bk BT" w:cs="Arial"/>
          <w:sz w:val="22"/>
          <w:szCs w:val="22"/>
          <w:lang w:val="es-ES_tradnl"/>
        </w:rPr>
      </w:pPr>
      <w:r w:rsidRPr="00514DB3">
        <w:rPr>
          <w:rFonts w:ascii="AvantGarde Bk BT" w:hAnsi="AvantGarde Bk BT" w:cs="Arial"/>
          <w:sz w:val="22"/>
          <w:szCs w:val="22"/>
          <w:lang w:val="es-ES_tradnl"/>
        </w:rPr>
        <w:t xml:space="preserve">Entrevista personal con dos o más docentes, designados por </w:t>
      </w:r>
      <w:r w:rsidR="00073970">
        <w:rPr>
          <w:rFonts w:ascii="AvantGarde Bk BT" w:hAnsi="AvantGarde Bk BT" w:cs="Arial"/>
          <w:sz w:val="22"/>
          <w:szCs w:val="22"/>
          <w:lang w:val="es-ES_tradnl"/>
        </w:rPr>
        <w:t>la Junta Académica del Programa</w:t>
      </w:r>
      <w:r w:rsidR="005176F3">
        <w:rPr>
          <w:rFonts w:ascii="AvantGarde Bk BT" w:hAnsi="AvantGarde Bk BT" w:cs="Arial"/>
          <w:sz w:val="22"/>
          <w:szCs w:val="22"/>
          <w:lang w:val="es-ES_tradnl"/>
        </w:rPr>
        <w:t>, y</w:t>
      </w:r>
    </w:p>
    <w:p w14:paraId="167FADCC" w14:textId="77777777" w:rsidR="00735F0E" w:rsidRPr="00735F0E" w:rsidRDefault="00735F0E" w:rsidP="006E1EAD">
      <w:pPr>
        <w:pStyle w:val="Prrafodelista"/>
        <w:numPr>
          <w:ilvl w:val="0"/>
          <w:numId w:val="4"/>
        </w:numPr>
        <w:ind w:right="-20"/>
        <w:jc w:val="both"/>
        <w:rPr>
          <w:rFonts w:ascii="AvantGarde Bk BT" w:hAnsi="AvantGarde Bk BT" w:cs="Arial"/>
          <w:sz w:val="22"/>
          <w:szCs w:val="22"/>
          <w:lang w:val="es-ES_tradnl"/>
        </w:rPr>
      </w:pPr>
      <w:r w:rsidRPr="00735F0E">
        <w:rPr>
          <w:rFonts w:ascii="AvantGarde Bk BT" w:hAnsi="AvantGarde Bk BT" w:cs="Arial"/>
          <w:sz w:val="22"/>
          <w:szCs w:val="22"/>
          <w:lang w:val="es-ES_tradnl"/>
        </w:rPr>
        <w:t xml:space="preserve">Aquellos adicionales que establezca la convocatoria. </w:t>
      </w:r>
    </w:p>
    <w:p w14:paraId="3B3B21CF" w14:textId="77777777" w:rsidR="00BD37F4" w:rsidRPr="00BD37F4" w:rsidRDefault="00BD37F4" w:rsidP="00BD37F4">
      <w:pPr>
        <w:ind w:right="-20"/>
        <w:jc w:val="both"/>
        <w:rPr>
          <w:rFonts w:ascii="AvantGarde Bk BT" w:hAnsi="AvantGarde Bk BT" w:cs="Calibri"/>
          <w:sz w:val="22"/>
          <w:szCs w:val="22"/>
        </w:rPr>
      </w:pPr>
    </w:p>
    <w:p w14:paraId="668CCC9A" w14:textId="554DB921" w:rsidR="001C1FCF" w:rsidRPr="001C1FCF" w:rsidRDefault="00E60EAF" w:rsidP="001C1FCF">
      <w:pPr>
        <w:jc w:val="both"/>
        <w:rPr>
          <w:rFonts w:ascii="AvantGarde Bk BT" w:hAnsi="AvantGarde Bk BT"/>
          <w:sz w:val="22"/>
          <w:szCs w:val="22"/>
        </w:rPr>
      </w:pPr>
      <w:r>
        <w:rPr>
          <w:rFonts w:ascii="AvantGarde Bk BT" w:hAnsi="AvantGarde Bk BT" w:cs="Arial"/>
          <w:b/>
          <w:sz w:val="22"/>
          <w:szCs w:val="22"/>
          <w:lang w:val="es-ES_tradnl"/>
        </w:rPr>
        <w:t>SEXTO</w:t>
      </w:r>
      <w:r w:rsidRPr="00BD37F4">
        <w:rPr>
          <w:rFonts w:ascii="AvantGarde Bk BT" w:hAnsi="AvantGarde Bk BT" w:cs="Arial"/>
          <w:b/>
          <w:sz w:val="22"/>
          <w:szCs w:val="22"/>
          <w:lang w:val="es-ES_tradnl"/>
        </w:rPr>
        <w:t>.</w:t>
      </w:r>
      <w:r w:rsidR="005077E0">
        <w:rPr>
          <w:rFonts w:ascii="AvantGarde Bk BT" w:hAnsi="AvantGarde Bk BT"/>
          <w:b/>
          <w:sz w:val="22"/>
          <w:szCs w:val="22"/>
        </w:rPr>
        <w:t xml:space="preserve"> </w:t>
      </w:r>
      <w:r w:rsidR="001C1FCF" w:rsidRPr="001C1FCF">
        <w:rPr>
          <w:rFonts w:ascii="AvantGarde Bk BT" w:hAnsi="AvantGarde Bk BT"/>
          <w:sz w:val="22"/>
          <w:szCs w:val="22"/>
        </w:rPr>
        <w:t xml:space="preserve">Son requisitos de permanencia los señalados en </w:t>
      </w:r>
      <w:r w:rsidR="004D7BC0">
        <w:rPr>
          <w:rFonts w:ascii="AvantGarde Bk BT" w:hAnsi="AvantGarde Bk BT"/>
          <w:sz w:val="22"/>
          <w:szCs w:val="22"/>
        </w:rPr>
        <w:t xml:space="preserve">la normatividad vigente </w:t>
      </w:r>
      <w:r w:rsidR="00460058">
        <w:rPr>
          <w:rFonts w:ascii="AvantGarde Bk BT" w:hAnsi="AvantGarde Bk BT"/>
          <w:sz w:val="22"/>
          <w:szCs w:val="22"/>
        </w:rPr>
        <w:t>aplicable</w:t>
      </w:r>
      <w:r w:rsidR="001C1FCF" w:rsidRPr="001C1FCF">
        <w:rPr>
          <w:rFonts w:ascii="AvantGarde Bk BT" w:hAnsi="AvantGarde Bk BT"/>
          <w:sz w:val="22"/>
          <w:szCs w:val="22"/>
        </w:rPr>
        <w:t>, además de los siguientes:</w:t>
      </w:r>
    </w:p>
    <w:p w14:paraId="429217F2" w14:textId="77777777" w:rsidR="001C1FCF" w:rsidRPr="001C1FCF" w:rsidRDefault="001C1FCF" w:rsidP="001C1FCF">
      <w:pPr>
        <w:jc w:val="both"/>
        <w:rPr>
          <w:rFonts w:ascii="AvantGarde Bk BT" w:hAnsi="AvantGarde Bk BT"/>
          <w:sz w:val="22"/>
          <w:szCs w:val="22"/>
        </w:rPr>
      </w:pPr>
    </w:p>
    <w:p w14:paraId="66FD5730" w14:textId="59C0AE07" w:rsidR="004D7BC0" w:rsidRPr="004D7BC0" w:rsidRDefault="004D7BC0" w:rsidP="004D7BC0">
      <w:pPr>
        <w:pStyle w:val="Prrafodelista"/>
        <w:numPr>
          <w:ilvl w:val="0"/>
          <w:numId w:val="1"/>
        </w:numPr>
        <w:jc w:val="both"/>
        <w:rPr>
          <w:rFonts w:ascii="AvantGarde Bk BT" w:hAnsi="AvantGarde Bk BT"/>
          <w:sz w:val="22"/>
          <w:szCs w:val="22"/>
        </w:rPr>
      </w:pPr>
      <w:r w:rsidRPr="004D7BC0">
        <w:rPr>
          <w:rFonts w:ascii="AvantGarde Bk BT" w:hAnsi="AvantGarde Bk BT"/>
          <w:sz w:val="22"/>
          <w:szCs w:val="22"/>
        </w:rPr>
        <w:t xml:space="preserve">Asistencia </w:t>
      </w:r>
      <w:r w:rsidR="00073970">
        <w:rPr>
          <w:rFonts w:ascii="AvantGarde Bk BT" w:hAnsi="AvantGarde Bk BT"/>
          <w:sz w:val="22"/>
          <w:szCs w:val="22"/>
        </w:rPr>
        <w:t xml:space="preserve">de al menos </w:t>
      </w:r>
      <w:r w:rsidRPr="004D7BC0">
        <w:rPr>
          <w:rFonts w:ascii="AvantGarde Bk BT" w:hAnsi="AvantGarde Bk BT"/>
          <w:sz w:val="22"/>
          <w:szCs w:val="22"/>
        </w:rPr>
        <w:t>el 85% de las clases presenciales</w:t>
      </w:r>
      <w:r w:rsidR="00073970">
        <w:rPr>
          <w:rFonts w:ascii="AvantGarde Bk BT" w:hAnsi="AvantGarde Bk BT"/>
          <w:sz w:val="22"/>
          <w:szCs w:val="22"/>
        </w:rPr>
        <w:t>;</w:t>
      </w:r>
    </w:p>
    <w:p w14:paraId="2006B27E" w14:textId="24ABA416" w:rsidR="004D7BC0" w:rsidRPr="004D7BC0" w:rsidRDefault="004D7BC0" w:rsidP="004D7BC0">
      <w:pPr>
        <w:pStyle w:val="Prrafodelista"/>
        <w:numPr>
          <w:ilvl w:val="0"/>
          <w:numId w:val="1"/>
        </w:numPr>
        <w:jc w:val="both"/>
        <w:rPr>
          <w:rFonts w:ascii="AvantGarde Bk BT" w:hAnsi="AvantGarde Bk BT"/>
          <w:sz w:val="22"/>
          <w:szCs w:val="22"/>
        </w:rPr>
      </w:pPr>
      <w:r w:rsidRPr="004D7BC0">
        <w:rPr>
          <w:rFonts w:ascii="AvantGarde Bk BT" w:hAnsi="AvantGarde Bk BT"/>
          <w:sz w:val="22"/>
          <w:szCs w:val="22"/>
        </w:rPr>
        <w:t xml:space="preserve">Cumplimiento a satisfacción </w:t>
      </w:r>
      <w:r w:rsidR="00073970">
        <w:rPr>
          <w:rFonts w:ascii="AvantGarde Bk BT" w:hAnsi="AvantGarde Bk BT"/>
          <w:sz w:val="22"/>
          <w:szCs w:val="22"/>
        </w:rPr>
        <w:t>de las actividades de formación;</w:t>
      </w:r>
    </w:p>
    <w:p w14:paraId="3BFA4E63" w14:textId="6DFFBE4E" w:rsidR="004D7BC0" w:rsidRPr="004D7BC0" w:rsidRDefault="004D7BC0" w:rsidP="004D7BC0">
      <w:pPr>
        <w:pStyle w:val="Prrafodelista"/>
        <w:numPr>
          <w:ilvl w:val="0"/>
          <w:numId w:val="1"/>
        </w:numPr>
        <w:jc w:val="both"/>
        <w:rPr>
          <w:rFonts w:ascii="AvantGarde Bk BT" w:hAnsi="AvantGarde Bk BT"/>
          <w:sz w:val="22"/>
          <w:szCs w:val="22"/>
        </w:rPr>
      </w:pPr>
      <w:r w:rsidRPr="004D7BC0">
        <w:rPr>
          <w:rFonts w:ascii="AvantGarde Bk BT" w:hAnsi="AvantGarde Bk BT"/>
          <w:sz w:val="22"/>
          <w:szCs w:val="22"/>
        </w:rPr>
        <w:t>Cumplir con los compromisos que se der</w:t>
      </w:r>
      <w:r w:rsidR="00073970">
        <w:rPr>
          <w:rFonts w:ascii="AvantGarde Bk BT" w:hAnsi="AvantGarde Bk BT"/>
          <w:sz w:val="22"/>
          <w:szCs w:val="22"/>
        </w:rPr>
        <w:t>iven de las acciones tutoriales;</w:t>
      </w:r>
    </w:p>
    <w:p w14:paraId="0C9DF1CD" w14:textId="0AA7F0C4" w:rsidR="004D7BC0" w:rsidRPr="004D7BC0" w:rsidRDefault="004D7BC0" w:rsidP="004D7BC0">
      <w:pPr>
        <w:pStyle w:val="Prrafodelista"/>
        <w:numPr>
          <w:ilvl w:val="0"/>
          <w:numId w:val="1"/>
        </w:numPr>
        <w:jc w:val="both"/>
        <w:rPr>
          <w:rFonts w:ascii="AvantGarde Bk BT" w:hAnsi="AvantGarde Bk BT"/>
          <w:sz w:val="22"/>
          <w:szCs w:val="22"/>
        </w:rPr>
      </w:pPr>
      <w:r w:rsidRPr="004D7BC0">
        <w:rPr>
          <w:rFonts w:ascii="AvantGarde Bk BT" w:hAnsi="AvantGarde Bk BT"/>
          <w:sz w:val="22"/>
          <w:szCs w:val="22"/>
        </w:rPr>
        <w:t>Participar en los encuentros de avances de tesis que organizará la</w:t>
      </w:r>
      <w:r>
        <w:rPr>
          <w:rFonts w:ascii="AvantGarde Bk BT" w:hAnsi="AvantGarde Bk BT"/>
          <w:sz w:val="22"/>
          <w:szCs w:val="22"/>
        </w:rPr>
        <w:t xml:space="preserve"> Junta Académica del programa</w:t>
      </w:r>
      <w:r w:rsidR="00073970">
        <w:rPr>
          <w:rFonts w:ascii="AvantGarde Bk BT" w:hAnsi="AvantGarde Bk BT"/>
          <w:sz w:val="22"/>
          <w:szCs w:val="22"/>
        </w:rPr>
        <w:t>;</w:t>
      </w:r>
    </w:p>
    <w:p w14:paraId="2252040A" w14:textId="018785C5" w:rsidR="004D7BC0" w:rsidRPr="004D7BC0" w:rsidRDefault="004D7BC0" w:rsidP="004D7BC0">
      <w:pPr>
        <w:pStyle w:val="Prrafodelista"/>
        <w:numPr>
          <w:ilvl w:val="0"/>
          <w:numId w:val="1"/>
        </w:numPr>
        <w:jc w:val="both"/>
        <w:rPr>
          <w:rFonts w:ascii="AvantGarde Bk BT" w:hAnsi="AvantGarde Bk BT"/>
          <w:sz w:val="22"/>
          <w:szCs w:val="22"/>
        </w:rPr>
      </w:pPr>
      <w:r w:rsidRPr="004D7BC0">
        <w:rPr>
          <w:rFonts w:ascii="AvantGarde Bk BT" w:hAnsi="AvantGarde Bk BT"/>
          <w:sz w:val="22"/>
          <w:szCs w:val="22"/>
        </w:rPr>
        <w:t xml:space="preserve">La Junta Académica del Programa de Especialidad y Maestría, resolverá las </w:t>
      </w:r>
      <w:r w:rsidR="000F67AE">
        <w:rPr>
          <w:rFonts w:ascii="AvantGarde Bk BT" w:hAnsi="AvantGarde Bk BT"/>
          <w:sz w:val="22"/>
          <w:szCs w:val="22"/>
        </w:rPr>
        <w:t>pre-a</w:t>
      </w:r>
      <w:r w:rsidRPr="004D7BC0">
        <w:rPr>
          <w:rFonts w:ascii="AvantGarde Bk BT" w:hAnsi="AvantGarde Bk BT"/>
          <w:sz w:val="22"/>
          <w:szCs w:val="22"/>
        </w:rPr>
        <w:t>dmisiones y re</w:t>
      </w:r>
      <w:r w:rsidR="000F67AE">
        <w:rPr>
          <w:rFonts w:ascii="AvantGarde Bk BT" w:hAnsi="AvantGarde Bk BT"/>
          <w:sz w:val="22"/>
          <w:szCs w:val="22"/>
        </w:rPr>
        <w:t>-ingreso</w:t>
      </w:r>
      <w:r w:rsidRPr="004D7BC0">
        <w:rPr>
          <w:rFonts w:ascii="AvantGarde Bk BT" w:hAnsi="AvantGarde Bk BT"/>
          <w:sz w:val="22"/>
          <w:szCs w:val="22"/>
        </w:rPr>
        <w:t xml:space="preserve"> de los estudiantes</w:t>
      </w:r>
      <w:r w:rsidR="005176F3">
        <w:rPr>
          <w:rFonts w:ascii="AvantGarde Bk BT" w:hAnsi="AvantGarde Bk BT"/>
          <w:sz w:val="22"/>
          <w:szCs w:val="22"/>
        </w:rPr>
        <w:t>, y</w:t>
      </w:r>
    </w:p>
    <w:p w14:paraId="15E2EB48" w14:textId="20F9FEA7" w:rsidR="001C1FCF" w:rsidRPr="001C1FCF" w:rsidRDefault="004D7BC0" w:rsidP="004D7BC0">
      <w:pPr>
        <w:pStyle w:val="Prrafodelista"/>
        <w:numPr>
          <w:ilvl w:val="0"/>
          <w:numId w:val="1"/>
        </w:numPr>
        <w:jc w:val="both"/>
        <w:rPr>
          <w:rFonts w:ascii="AvantGarde Bk BT" w:hAnsi="AvantGarde Bk BT"/>
          <w:sz w:val="22"/>
          <w:szCs w:val="22"/>
        </w:rPr>
      </w:pPr>
      <w:r w:rsidRPr="004D7BC0">
        <w:rPr>
          <w:rFonts w:ascii="AvantGarde Bk BT" w:hAnsi="AvantGarde Bk BT"/>
          <w:sz w:val="22"/>
          <w:szCs w:val="22"/>
        </w:rPr>
        <w:t xml:space="preserve">Cumplimiento de los pagos </w:t>
      </w:r>
      <w:r w:rsidR="00073970">
        <w:rPr>
          <w:rFonts w:ascii="AvantGarde Bk BT" w:hAnsi="AvantGarde Bk BT"/>
          <w:sz w:val="22"/>
          <w:szCs w:val="22"/>
        </w:rPr>
        <w:t xml:space="preserve">por adelantado a Finanzas de la </w:t>
      </w:r>
      <w:r w:rsidRPr="004D7BC0">
        <w:rPr>
          <w:rFonts w:ascii="AvantGarde Bk BT" w:hAnsi="AvantGarde Bk BT"/>
          <w:sz w:val="22"/>
          <w:szCs w:val="22"/>
        </w:rPr>
        <w:t>Universidad de Guadalajara</w:t>
      </w:r>
      <w:r w:rsidR="00073970">
        <w:rPr>
          <w:rFonts w:ascii="AvantGarde Bk BT" w:hAnsi="AvantGarde Bk BT"/>
          <w:sz w:val="22"/>
          <w:szCs w:val="22"/>
        </w:rPr>
        <w:t>,</w:t>
      </w:r>
      <w:r>
        <w:rPr>
          <w:rFonts w:ascii="AvantGarde Bk BT" w:hAnsi="AvantGarde Bk BT"/>
          <w:sz w:val="22"/>
          <w:szCs w:val="22"/>
        </w:rPr>
        <w:t xml:space="preserve"> que lo acredita como alumno.</w:t>
      </w:r>
    </w:p>
    <w:p w14:paraId="3D68D930" w14:textId="77777777" w:rsidR="0032460C" w:rsidRPr="00B155C9" w:rsidRDefault="0032460C" w:rsidP="005077E0">
      <w:pPr>
        <w:jc w:val="both"/>
        <w:rPr>
          <w:rFonts w:ascii="AvantGarde Bk BT" w:hAnsi="AvantGarde Bk BT" w:cs="Arial"/>
          <w:sz w:val="22"/>
          <w:szCs w:val="22"/>
          <w:lang w:val="es-ES_tradnl"/>
        </w:rPr>
      </w:pPr>
    </w:p>
    <w:p w14:paraId="6940AF1F" w14:textId="3F8496D6" w:rsidR="00D258D3" w:rsidRDefault="00F6192B" w:rsidP="00D258D3">
      <w:pPr>
        <w:jc w:val="both"/>
        <w:rPr>
          <w:rFonts w:ascii="AvantGarde Bk BT" w:hAnsi="AvantGarde Bk BT"/>
          <w:sz w:val="22"/>
          <w:szCs w:val="22"/>
        </w:rPr>
      </w:pPr>
      <w:r w:rsidRPr="00B155C9">
        <w:rPr>
          <w:rFonts w:ascii="AvantGarde Bk BT" w:hAnsi="AvantGarde Bk BT"/>
          <w:b/>
          <w:sz w:val="22"/>
          <w:szCs w:val="22"/>
        </w:rPr>
        <w:t xml:space="preserve">SÉPTIMO. </w:t>
      </w:r>
      <w:r w:rsidR="00D258D3" w:rsidRPr="00D258D3">
        <w:rPr>
          <w:rFonts w:ascii="AvantGarde Bk BT" w:hAnsi="AvantGarde Bk BT"/>
          <w:sz w:val="22"/>
          <w:szCs w:val="22"/>
        </w:rPr>
        <w:t xml:space="preserve">Los requisitos para obtener el </w:t>
      </w:r>
      <w:r w:rsidR="00D258D3">
        <w:rPr>
          <w:rFonts w:ascii="AvantGarde Bk BT" w:hAnsi="AvantGarde Bk BT"/>
          <w:sz w:val="22"/>
          <w:szCs w:val="22"/>
        </w:rPr>
        <w:t>diploma</w:t>
      </w:r>
      <w:r w:rsidR="00D258D3" w:rsidRPr="00D258D3">
        <w:rPr>
          <w:rFonts w:ascii="AvantGarde Bk BT" w:hAnsi="AvantGarde Bk BT"/>
          <w:sz w:val="22"/>
          <w:szCs w:val="22"/>
        </w:rPr>
        <w:t xml:space="preserve"> de Especialista en Producción </w:t>
      </w:r>
      <w:r w:rsidR="00816CD8">
        <w:rPr>
          <w:rFonts w:ascii="AvantGarde Bk BT" w:hAnsi="AvantGarde Bk BT"/>
          <w:sz w:val="22"/>
          <w:szCs w:val="22"/>
        </w:rPr>
        <w:t xml:space="preserve">Animal </w:t>
      </w:r>
      <w:r w:rsidR="00D258D3" w:rsidRPr="00D258D3">
        <w:rPr>
          <w:rFonts w:ascii="AvantGarde Bk BT" w:hAnsi="AvantGarde Bk BT"/>
          <w:sz w:val="22"/>
          <w:szCs w:val="22"/>
        </w:rPr>
        <w:t>son:</w:t>
      </w:r>
    </w:p>
    <w:p w14:paraId="308DBCA7" w14:textId="77777777" w:rsidR="00C5252D" w:rsidRPr="00D258D3" w:rsidRDefault="00C5252D" w:rsidP="00D258D3">
      <w:pPr>
        <w:jc w:val="both"/>
        <w:rPr>
          <w:rFonts w:ascii="AvantGarde Bk BT" w:hAnsi="AvantGarde Bk BT"/>
          <w:sz w:val="22"/>
          <w:szCs w:val="22"/>
        </w:rPr>
      </w:pPr>
    </w:p>
    <w:p w14:paraId="718B3829" w14:textId="279C4EAE" w:rsidR="00D258D3" w:rsidRPr="00816CD8" w:rsidRDefault="00D258D3" w:rsidP="00816CD8">
      <w:pPr>
        <w:pStyle w:val="Prrafodelista"/>
        <w:numPr>
          <w:ilvl w:val="0"/>
          <w:numId w:val="14"/>
        </w:numPr>
        <w:jc w:val="both"/>
        <w:rPr>
          <w:rFonts w:ascii="AvantGarde Bk BT" w:hAnsi="AvantGarde Bk BT"/>
          <w:sz w:val="22"/>
          <w:szCs w:val="22"/>
        </w:rPr>
      </w:pPr>
      <w:r w:rsidRPr="00816CD8">
        <w:rPr>
          <w:rFonts w:ascii="AvantGarde Bk BT" w:hAnsi="AvantGarde Bk BT"/>
          <w:sz w:val="22"/>
          <w:szCs w:val="22"/>
        </w:rPr>
        <w:t xml:space="preserve">Haber cursado y aprobado </w:t>
      </w:r>
      <w:r w:rsidR="00816CD8">
        <w:rPr>
          <w:rFonts w:ascii="AvantGarde Bk BT" w:hAnsi="AvantGarde Bk BT"/>
          <w:sz w:val="22"/>
          <w:szCs w:val="22"/>
        </w:rPr>
        <w:t>los</w:t>
      </w:r>
      <w:r w:rsidRPr="00816CD8">
        <w:rPr>
          <w:rFonts w:ascii="AvantGarde Bk BT" w:hAnsi="AvantGarde Bk BT"/>
          <w:sz w:val="22"/>
          <w:szCs w:val="22"/>
        </w:rPr>
        <w:t xml:space="preserve"> créditos, </w:t>
      </w:r>
      <w:r w:rsidR="00816CD8">
        <w:rPr>
          <w:rFonts w:ascii="AvantGarde Bk BT" w:hAnsi="AvantGarde Bk BT"/>
          <w:sz w:val="22"/>
          <w:szCs w:val="22"/>
        </w:rPr>
        <w:t>establecido</w:t>
      </w:r>
      <w:r w:rsidR="00073970">
        <w:rPr>
          <w:rFonts w:ascii="AvantGarde Bk BT" w:hAnsi="AvantGarde Bk BT"/>
          <w:sz w:val="22"/>
          <w:szCs w:val="22"/>
        </w:rPr>
        <w:t>s en el plan de estudios;</w:t>
      </w:r>
    </w:p>
    <w:p w14:paraId="04F67F6C" w14:textId="109AE11A" w:rsidR="00D258D3" w:rsidRPr="00816CD8" w:rsidRDefault="00D258D3" w:rsidP="00816CD8">
      <w:pPr>
        <w:pStyle w:val="Prrafodelista"/>
        <w:numPr>
          <w:ilvl w:val="0"/>
          <w:numId w:val="14"/>
        </w:numPr>
        <w:jc w:val="both"/>
        <w:rPr>
          <w:rFonts w:ascii="AvantGarde Bk BT" w:hAnsi="AvantGarde Bk BT"/>
          <w:sz w:val="22"/>
          <w:szCs w:val="22"/>
        </w:rPr>
      </w:pPr>
      <w:r w:rsidRPr="00816CD8">
        <w:rPr>
          <w:rFonts w:ascii="AvantGarde Bk BT" w:hAnsi="AvantGarde Bk BT"/>
          <w:sz w:val="22"/>
          <w:szCs w:val="22"/>
        </w:rPr>
        <w:t xml:space="preserve">Haber desarrollado un estudio de caso del área de su especialidad y </w:t>
      </w:r>
      <w:r w:rsidR="00073970">
        <w:rPr>
          <w:rFonts w:ascii="AvantGarde Bk BT" w:hAnsi="AvantGarde Bk BT"/>
          <w:sz w:val="22"/>
          <w:szCs w:val="22"/>
        </w:rPr>
        <w:t>contar con la aceptación de su T</w:t>
      </w:r>
      <w:r w:rsidRPr="00816CD8">
        <w:rPr>
          <w:rFonts w:ascii="AvantGarde Bk BT" w:hAnsi="AvantGarde Bk BT"/>
          <w:sz w:val="22"/>
          <w:szCs w:val="22"/>
        </w:rPr>
        <w:t>utor y de la Junta Académica o</w:t>
      </w:r>
      <w:r w:rsidR="00073970">
        <w:rPr>
          <w:rFonts w:ascii="AvantGarde Bk BT" w:hAnsi="AvantGarde Bk BT"/>
          <w:sz w:val="22"/>
          <w:szCs w:val="22"/>
        </w:rPr>
        <w:t>,</w:t>
      </w:r>
      <w:r w:rsidRPr="00816CD8">
        <w:rPr>
          <w:rFonts w:ascii="AvantGarde Bk BT" w:hAnsi="AvantGarde Bk BT"/>
          <w:sz w:val="22"/>
          <w:szCs w:val="22"/>
        </w:rPr>
        <w:t xml:space="preserve"> en su caso</w:t>
      </w:r>
      <w:r w:rsidR="00073970">
        <w:rPr>
          <w:rFonts w:ascii="AvantGarde Bk BT" w:hAnsi="AvantGarde Bk BT"/>
          <w:sz w:val="22"/>
          <w:szCs w:val="22"/>
        </w:rPr>
        <w:t>,</w:t>
      </w:r>
      <w:r w:rsidRPr="00816CD8">
        <w:rPr>
          <w:rFonts w:ascii="AvantGarde Bk BT" w:hAnsi="AvantGarde Bk BT"/>
          <w:sz w:val="22"/>
          <w:szCs w:val="22"/>
        </w:rPr>
        <w:t xml:space="preserve"> Memoria de evidencia profesional determinado </w:t>
      </w:r>
      <w:r w:rsidR="00816CD8">
        <w:rPr>
          <w:rFonts w:ascii="AvantGarde Bk BT" w:hAnsi="AvantGarde Bk BT"/>
          <w:sz w:val="22"/>
          <w:szCs w:val="22"/>
        </w:rPr>
        <w:t>por la Junta Académica</w:t>
      </w:r>
      <w:r w:rsidR="00073970">
        <w:rPr>
          <w:rFonts w:ascii="AvantGarde Bk BT" w:hAnsi="AvantGarde Bk BT"/>
          <w:sz w:val="22"/>
          <w:szCs w:val="22"/>
        </w:rPr>
        <w:t>;</w:t>
      </w:r>
    </w:p>
    <w:p w14:paraId="3C8FE518" w14:textId="0FEC9056" w:rsidR="006C52AE" w:rsidRDefault="00D258D3" w:rsidP="00816CD8">
      <w:pPr>
        <w:pStyle w:val="Prrafodelista"/>
        <w:numPr>
          <w:ilvl w:val="0"/>
          <w:numId w:val="14"/>
        </w:numPr>
        <w:jc w:val="both"/>
        <w:rPr>
          <w:rFonts w:ascii="AvantGarde Bk BT" w:hAnsi="AvantGarde Bk BT"/>
          <w:sz w:val="22"/>
          <w:szCs w:val="22"/>
        </w:rPr>
      </w:pPr>
      <w:r w:rsidRPr="00816CD8">
        <w:rPr>
          <w:rFonts w:ascii="AvantGarde Bk BT" w:hAnsi="AvantGarde Bk BT"/>
          <w:sz w:val="22"/>
          <w:szCs w:val="22"/>
        </w:rPr>
        <w:t>Haber presentado resultados del estudio de caso o Memoria de evidencia profesional, referido anteriormente</w:t>
      </w:r>
      <w:r w:rsidR="00073970">
        <w:rPr>
          <w:rFonts w:ascii="AvantGarde Bk BT" w:hAnsi="AvantGarde Bk BT"/>
          <w:sz w:val="22"/>
          <w:szCs w:val="22"/>
        </w:rPr>
        <w:t>;</w:t>
      </w:r>
    </w:p>
    <w:p w14:paraId="0169F7A8" w14:textId="77777777" w:rsidR="006C52AE" w:rsidRDefault="006C52AE">
      <w:pPr>
        <w:spacing w:after="200" w:line="276" w:lineRule="auto"/>
        <w:rPr>
          <w:rFonts w:ascii="AvantGarde Bk BT" w:hAnsi="AvantGarde Bk BT"/>
          <w:sz w:val="22"/>
          <w:szCs w:val="22"/>
        </w:rPr>
      </w:pPr>
      <w:r>
        <w:rPr>
          <w:rFonts w:ascii="AvantGarde Bk BT" w:hAnsi="AvantGarde Bk BT"/>
          <w:sz w:val="22"/>
          <w:szCs w:val="22"/>
        </w:rPr>
        <w:br w:type="page"/>
      </w:r>
    </w:p>
    <w:p w14:paraId="3D44B550" w14:textId="77777777" w:rsidR="00816CD8" w:rsidRPr="006C52AE" w:rsidRDefault="00816CD8" w:rsidP="006C52AE">
      <w:pPr>
        <w:ind w:left="360"/>
        <w:jc w:val="both"/>
        <w:rPr>
          <w:rFonts w:ascii="AvantGarde Bk BT" w:hAnsi="AvantGarde Bk BT"/>
          <w:sz w:val="22"/>
          <w:szCs w:val="22"/>
        </w:rPr>
      </w:pPr>
    </w:p>
    <w:p w14:paraId="7B706A45" w14:textId="0364B9E2" w:rsidR="00816CD8" w:rsidRPr="00816CD8" w:rsidRDefault="00816CD8" w:rsidP="00816CD8">
      <w:pPr>
        <w:pStyle w:val="Prrafodelista"/>
        <w:numPr>
          <w:ilvl w:val="0"/>
          <w:numId w:val="14"/>
        </w:numPr>
        <w:jc w:val="both"/>
        <w:rPr>
          <w:rFonts w:ascii="AvantGarde Bk BT" w:hAnsi="AvantGarde Bk BT"/>
          <w:sz w:val="22"/>
          <w:szCs w:val="22"/>
        </w:rPr>
      </w:pPr>
      <w:r w:rsidRPr="00816CD8">
        <w:rPr>
          <w:rFonts w:ascii="AvantGarde Bk BT" w:hAnsi="AvantGarde Bk BT"/>
          <w:sz w:val="22"/>
          <w:szCs w:val="22"/>
        </w:rPr>
        <w:t xml:space="preserve">Presentar constancia de no adeudo expedida por la Coordinación de Control Escolar del </w:t>
      </w:r>
      <w:r w:rsidR="00073970">
        <w:rPr>
          <w:rFonts w:ascii="AvantGarde Bk BT" w:hAnsi="AvantGarde Bk BT"/>
          <w:sz w:val="22"/>
          <w:szCs w:val="22"/>
        </w:rPr>
        <w:t>C</w:t>
      </w:r>
      <w:r w:rsidRPr="00816CD8">
        <w:rPr>
          <w:rFonts w:ascii="AvantGarde Bk BT" w:hAnsi="AvantGarde Bk BT"/>
          <w:sz w:val="22"/>
          <w:szCs w:val="22"/>
        </w:rPr>
        <w:t xml:space="preserve">entro </w:t>
      </w:r>
      <w:r w:rsidR="00073970">
        <w:rPr>
          <w:rFonts w:ascii="AvantGarde Bk BT" w:hAnsi="AvantGarde Bk BT"/>
          <w:sz w:val="22"/>
          <w:szCs w:val="22"/>
        </w:rPr>
        <w:t>U</w:t>
      </w:r>
      <w:r w:rsidRPr="00816CD8">
        <w:rPr>
          <w:rFonts w:ascii="AvantGarde Bk BT" w:hAnsi="AvantGarde Bk BT"/>
          <w:sz w:val="22"/>
          <w:szCs w:val="22"/>
        </w:rPr>
        <w:t>niversitario, y</w:t>
      </w:r>
    </w:p>
    <w:p w14:paraId="3D7C730C" w14:textId="73B371CB" w:rsidR="00F6192B" w:rsidRPr="005176F3" w:rsidRDefault="00816CD8" w:rsidP="00D258D3">
      <w:pPr>
        <w:pStyle w:val="Prrafodelista"/>
        <w:numPr>
          <w:ilvl w:val="0"/>
          <w:numId w:val="14"/>
        </w:numPr>
        <w:jc w:val="both"/>
        <w:rPr>
          <w:rFonts w:ascii="AvantGarde Bk BT" w:hAnsi="AvantGarde Bk BT"/>
          <w:sz w:val="22"/>
          <w:szCs w:val="22"/>
        </w:rPr>
      </w:pPr>
      <w:r w:rsidRPr="00816CD8">
        <w:rPr>
          <w:rFonts w:ascii="AvantGarde Bk BT" w:hAnsi="AvantGarde Bk BT"/>
          <w:sz w:val="22"/>
          <w:szCs w:val="22"/>
        </w:rPr>
        <w:t>Cubrir los aranceles correspondientes.</w:t>
      </w:r>
    </w:p>
    <w:p w14:paraId="33CA4294" w14:textId="77777777" w:rsidR="006C52AE" w:rsidRDefault="006C52AE" w:rsidP="00816CD8">
      <w:pPr>
        <w:jc w:val="both"/>
        <w:rPr>
          <w:rFonts w:ascii="AvantGarde Bk BT" w:hAnsi="AvantGarde Bk BT"/>
          <w:b/>
          <w:sz w:val="22"/>
          <w:szCs w:val="22"/>
        </w:rPr>
      </w:pPr>
    </w:p>
    <w:p w14:paraId="13FC9806" w14:textId="7F2B5715" w:rsidR="00816CD8" w:rsidRPr="00816CD8" w:rsidRDefault="00CA7D62" w:rsidP="00816CD8">
      <w:pPr>
        <w:jc w:val="both"/>
        <w:rPr>
          <w:rFonts w:ascii="AvantGarde Bk BT" w:hAnsi="AvantGarde Bk BT"/>
          <w:sz w:val="22"/>
          <w:szCs w:val="22"/>
        </w:rPr>
      </w:pPr>
      <w:r w:rsidRPr="00BD37F4">
        <w:rPr>
          <w:rFonts w:ascii="AvantGarde Bk BT" w:hAnsi="AvantGarde Bk BT"/>
          <w:b/>
          <w:sz w:val="22"/>
          <w:szCs w:val="22"/>
        </w:rPr>
        <w:t>OCTAVO.</w:t>
      </w:r>
      <w:r>
        <w:rPr>
          <w:rFonts w:ascii="AvantGarde Bk BT" w:hAnsi="AvantGarde Bk BT"/>
          <w:b/>
          <w:sz w:val="22"/>
          <w:szCs w:val="22"/>
        </w:rPr>
        <w:t xml:space="preserve"> </w:t>
      </w:r>
      <w:r w:rsidR="00816CD8" w:rsidRPr="00816CD8">
        <w:rPr>
          <w:rFonts w:ascii="AvantGarde Bk BT" w:hAnsi="AvantGarde Bk BT"/>
          <w:sz w:val="22"/>
          <w:szCs w:val="22"/>
        </w:rPr>
        <w:t xml:space="preserve">Los requisitos para obtener el </w:t>
      </w:r>
      <w:r w:rsidR="00980EAC">
        <w:rPr>
          <w:rFonts w:ascii="AvantGarde Bk BT" w:hAnsi="AvantGarde Bk BT"/>
          <w:sz w:val="22"/>
          <w:szCs w:val="22"/>
        </w:rPr>
        <w:t>grado</w:t>
      </w:r>
      <w:r w:rsidR="00816CD8" w:rsidRPr="00816CD8">
        <w:rPr>
          <w:rFonts w:ascii="AvantGarde Bk BT" w:hAnsi="AvantGarde Bk BT"/>
          <w:sz w:val="22"/>
          <w:szCs w:val="22"/>
        </w:rPr>
        <w:t xml:space="preserve"> de Maestro </w:t>
      </w:r>
      <w:r w:rsidR="00B2785A">
        <w:rPr>
          <w:rFonts w:ascii="AvantGarde Bk BT" w:hAnsi="AvantGarde Bk BT"/>
          <w:sz w:val="22"/>
          <w:szCs w:val="22"/>
        </w:rPr>
        <w:t xml:space="preserve">en </w:t>
      </w:r>
      <w:r w:rsidR="00816CD8" w:rsidRPr="00816CD8">
        <w:rPr>
          <w:rFonts w:ascii="AvantGarde Bk BT" w:hAnsi="AvantGarde Bk BT"/>
          <w:sz w:val="22"/>
          <w:szCs w:val="22"/>
        </w:rPr>
        <w:t xml:space="preserve">Producción Animal </w:t>
      </w:r>
      <w:r w:rsidR="00816CD8">
        <w:rPr>
          <w:rFonts w:ascii="AvantGarde Bk BT" w:hAnsi="AvantGarde Bk BT"/>
          <w:sz w:val="22"/>
          <w:szCs w:val="22"/>
        </w:rPr>
        <w:t xml:space="preserve">Sustentable </w:t>
      </w:r>
      <w:r w:rsidR="00816CD8" w:rsidRPr="00816CD8">
        <w:rPr>
          <w:rFonts w:ascii="AvantGarde Bk BT" w:hAnsi="AvantGarde Bk BT"/>
          <w:sz w:val="22"/>
          <w:szCs w:val="22"/>
        </w:rPr>
        <w:t>son:</w:t>
      </w:r>
    </w:p>
    <w:p w14:paraId="5C60D061" w14:textId="77777777" w:rsidR="00816CD8" w:rsidRPr="00816CD8" w:rsidRDefault="00816CD8" w:rsidP="00816CD8">
      <w:pPr>
        <w:jc w:val="both"/>
        <w:rPr>
          <w:rFonts w:ascii="AvantGarde Bk BT" w:hAnsi="AvantGarde Bk BT"/>
          <w:sz w:val="22"/>
          <w:szCs w:val="22"/>
        </w:rPr>
      </w:pPr>
    </w:p>
    <w:p w14:paraId="192F8C07" w14:textId="434846C2" w:rsidR="00B74EE7" w:rsidRPr="00B74EE7" w:rsidRDefault="00B74EE7" w:rsidP="00B74EE7">
      <w:pPr>
        <w:pStyle w:val="Prrafodelista"/>
        <w:numPr>
          <w:ilvl w:val="0"/>
          <w:numId w:val="15"/>
        </w:numPr>
        <w:ind w:left="709" w:hanging="421"/>
        <w:jc w:val="both"/>
        <w:rPr>
          <w:rFonts w:ascii="AvantGarde Bk BT" w:hAnsi="AvantGarde Bk BT"/>
          <w:sz w:val="22"/>
          <w:szCs w:val="22"/>
        </w:rPr>
      </w:pPr>
      <w:r w:rsidRPr="00B74EE7">
        <w:rPr>
          <w:rFonts w:ascii="AvantGarde Bk BT" w:hAnsi="AvantGarde Bk BT"/>
          <w:sz w:val="22"/>
          <w:szCs w:val="22"/>
        </w:rPr>
        <w:t>Haber cursado y aprobado los créditos, esta</w:t>
      </w:r>
      <w:r w:rsidR="00073970">
        <w:rPr>
          <w:rFonts w:ascii="AvantGarde Bk BT" w:hAnsi="AvantGarde Bk BT"/>
          <w:sz w:val="22"/>
          <w:szCs w:val="22"/>
        </w:rPr>
        <w:t>blecidos en el plan de estudios;</w:t>
      </w:r>
    </w:p>
    <w:p w14:paraId="0C168230" w14:textId="1B1B2586" w:rsidR="00B74EE7" w:rsidRDefault="00816CD8" w:rsidP="00B74EE7">
      <w:pPr>
        <w:pStyle w:val="Prrafodelista"/>
        <w:numPr>
          <w:ilvl w:val="0"/>
          <w:numId w:val="15"/>
        </w:numPr>
        <w:ind w:left="709" w:hanging="421"/>
        <w:jc w:val="both"/>
        <w:rPr>
          <w:rFonts w:ascii="AvantGarde Bk BT" w:hAnsi="AvantGarde Bk BT"/>
          <w:sz w:val="22"/>
          <w:szCs w:val="22"/>
        </w:rPr>
      </w:pPr>
      <w:r w:rsidRPr="00B74EE7">
        <w:rPr>
          <w:rFonts w:ascii="AvantGarde Bk BT" w:hAnsi="AvantGarde Bk BT"/>
          <w:sz w:val="22"/>
          <w:szCs w:val="22"/>
        </w:rPr>
        <w:t xml:space="preserve">Haber desarrollado un estudio de proyecto de Tesis (original y que se ajuste a los ejes curriculares del </w:t>
      </w:r>
      <w:r w:rsidR="00073970">
        <w:rPr>
          <w:rFonts w:ascii="AvantGarde Bk BT" w:hAnsi="AvantGarde Bk BT"/>
          <w:sz w:val="22"/>
          <w:szCs w:val="22"/>
        </w:rPr>
        <w:t>p</w:t>
      </w:r>
      <w:r w:rsidRPr="00B74EE7">
        <w:rPr>
          <w:rFonts w:ascii="AvantGarde Bk BT" w:hAnsi="AvantGarde Bk BT"/>
          <w:sz w:val="22"/>
          <w:szCs w:val="22"/>
        </w:rPr>
        <w:t xml:space="preserve">rograma), o </w:t>
      </w:r>
      <w:r w:rsidRPr="00967B0A">
        <w:rPr>
          <w:rFonts w:ascii="AvantGarde Bk BT" w:hAnsi="AvantGarde Bk BT"/>
          <w:sz w:val="22"/>
          <w:szCs w:val="22"/>
        </w:rPr>
        <w:t xml:space="preserve">Memoria de evidencia profesional, mediante investigación de campo, cuya solución resulte de un problema </w:t>
      </w:r>
      <w:r w:rsidR="00B74EE7" w:rsidRPr="00967B0A">
        <w:rPr>
          <w:rFonts w:ascii="AvantGarde Bk BT" w:hAnsi="AvantGarde Bk BT"/>
          <w:sz w:val="22"/>
          <w:szCs w:val="22"/>
        </w:rPr>
        <w:t>específico</w:t>
      </w:r>
      <w:r w:rsidRPr="00967B0A">
        <w:rPr>
          <w:rFonts w:ascii="AvantGarde Bk BT" w:hAnsi="AvantGarde Bk BT"/>
          <w:sz w:val="22"/>
          <w:szCs w:val="22"/>
        </w:rPr>
        <w:t xml:space="preserve"> en el campo de la profesión</w:t>
      </w:r>
      <w:r w:rsidRPr="00B74EE7">
        <w:rPr>
          <w:rFonts w:ascii="AvantGarde Bk BT" w:hAnsi="AvantGarde Bk BT"/>
          <w:sz w:val="22"/>
          <w:szCs w:val="22"/>
        </w:rPr>
        <w:t xml:space="preserve"> y contar con la aceptación de su Tutor y</w:t>
      </w:r>
      <w:r w:rsidR="00073970">
        <w:rPr>
          <w:rFonts w:ascii="AvantGarde Bk BT" w:hAnsi="AvantGarde Bk BT"/>
          <w:sz w:val="22"/>
          <w:szCs w:val="22"/>
        </w:rPr>
        <w:t xml:space="preserve"> de la Junta Académica;</w:t>
      </w:r>
    </w:p>
    <w:p w14:paraId="5A9B2D3B" w14:textId="5276900A" w:rsidR="00B74EE7" w:rsidRDefault="00816CD8" w:rsidP="00B74EE7">
      <w:pPr>
        <w:pStyle w:val="Prrafodelista"/>
        <w:numPr>
          <w:ilvl w:val="0"/>
          <w:numId w:val="15"/>
        </w:numPr>
        <w:ind w:left="709" w:hanging="421"/>
        <w:jc w:val="both"/>
        <w:rPr>
          <w:rFonts w:ascii="AvantGarde Bk BT" w:hAnsi="AvantGarde Bk BT"/>
          <w:sz w:val="22"/>
          <w:szCs w:val="22"/>
        </w:rPr>
      </w:pPr>
      <w:r w:rsidRPr="00B74EE7">
        <w:rPr>
          <w:rFonts w:ascii="AvantGarde Bk BT" w:hAnsi="AvantGarde Bk BT"/>
          <w:sz w:val="22"/>
          <w:szCs w:val="22"/>
        </w:rPr>
        <w:t xml:space="preserve">Defender su trabajo de Tesis </w:t>
      </w:r>
      <w:r w:rsidR="00B74EE7" w:rsidRPr="00B74EE7">
        <w:rPr>
          <w:rFonts w:ascii="AvantGarde Bk BT" w:hAnsi="AvantGarde Bk BT"/>
          <w:sz w:val="22"/>
          <w:szCs w:val="22"/>
        </w:rPr>
        <w:t xml:space="preserve">o Memoria de evidencia profesional </w:t>
      </w:r>
      <w:r w:rsidRPr="00B74EE7">
        <w:rPr>
          <w:rFonts w:ascii="AvantGarde Bk BT" w:hAnsi="AvantGarde Bk BT"/>
          <w:sz w:val="22"/>
          <w:szCs w:val="22"/>
        </w:rPr>
        <w:t>ante el Jurado</w:t>
      </w:r>
      <w:r w:rsidR="00073970">
        <w:rPr>
          <w:rFonts w:ascii="AvantGarde Bk BT" w:hAnsi="AvantGarde Bk BT"/>
          <w:sz w:val="22"/>
          <w:szCs w:val="22"/>
        </w:rPr>
        <w:t xml:space="preserve"> que designe la Junta Académica;</w:t>
      </w:r>
    </w:p>
    <w:p w14:paraId="451262A3" w14:textId="7ADCA6C1" w:rsidR="00B74EE7" w:rsidRDefault="00B74EE7" w:rsidP="00B74EE7">
      <w:pPr>
        <w:pStyle w:val="Prrafodelista"/>
        <w:numPr>
          <w:ilvl w:val="0"/>
          <w:numId w:val="15"/>
        </w:numPr>
        <w:ind w:left="709" w:hanging="421"/>
        <w:jc w:val="both"/>
        <w:rPr>
          <w:rFonts w:ascii="AvantGarde Bk BT" w:hAnsi="AvantGarde Bk BT"/>
          <w:sz w:val="22"/>
          <w:szCs w:val="22"/>
        </w:rPr>
      </w:pPr>
      <w:r w:rsidRPr="00B74EE7">
        <w:rPr>
          <w:rFonts w:ascii="AvantGarde Bk BT" w:hAnsi="AvantGarde Bk BT"/>
          <w:sz w:val="22"/>
          <w:szCs w:val="22"/>
        </w:rPr>
        <w:t>Presentar constancia de no adeudo expedida por la Coord</w:t>
      </w:r>
      <w:r w:rsidR="00073970">
        <w:rPr>
          <w:rFonts w:ascii="AvantGarde Bk BT" w:hAnsi="AvantGarde Bk BT"/>
          <w:sz w:val="22"/>
          <w:szCs w:val="22"/>
        </w:rPr>
        <w:t>inación de Control Escolar del C</w:t>
      </w:r>
      <w:r w:rsidRPr="00B74EE7">
        <w:rPr>
          <w:rFonts w:ascii="AvantGarde Bk BT" w:hAnsi="AvantGarde Bk BT"/>
          <w:sz w:val="22"/>
          <w:szCs w:val="22"/>
        </w:rPr>
        <w:t xml:space="preserve">entro </w:t>
      </w:r>
      <w:r w:rsidR="00073970">
        <w:rPr>
          <w:rFonts w:ascii="AvantGarde Bk BT" w:hAnsi="AvantGarde Bk BT"/>
          <w:sz w:val="22"/>
          <w:szCs w:val="22"/>
        </w:rPr>
        <w:t>U</w:t>
      </w:r>
      <w:r w:rsidRPr="00B74EE7">
        <w:rPr>
          <w:rFonts w:ascii="AvantGarde Bk BT" w:hAnsi="AvantGarde Bk BT"/>
          <w:sz w:val="22"/>
          <w:szCs w:val="22"/>
        </w:rPr>
        <w:t>niversitario, y</w:t>
      </w:r>
    </w:p>
    <w:p w14:paraId="1B40DB76" w14:textId="6D5ED570" w:rsidR="00B74EE7" w:rsidRPr="00B74EE7" w:rsidRDefault="00B74EE7" w:rsidP="00B74EE7">
      <w:pPr>
        <w:pStyle w:val="Prrafodelista"/>
        <w:numPr>
          <w:ilvl w:val="0"/>
          <w:numId w:val="15"/>
        </w:numPr>
        <w:ind w:left="709" w:hanging="421"/>
        <w:jc w:val="both"/>
        <w:rPr>
          <w:rFonts w:ascii="AvantGarde Bk BT" w:hAnsi="AvantGarde Bk BT"/>
          <w:sz w:val="22"/>
          <w:szCs w:val="22"/>
        </w:rPr>
      </w:pPr>
      <w:r w:rsidRPr="00B74EE7">
        <w:rPr>
          <w:rFonts w:ascii="AvantGarde Bk BT" w:hAnsi="AvantGarde Bk BT"/>
          <w:sz w:val="22"/>
          <w:szCs w:val="22"/>
        </w:rPr>
        <w:t>Cubrir los aranceles correspondientes.</w:t>
      </w:r>
    </w:p>
    <w:p w14:paraId="3AB3ACDA" w14:textId="77777777" w:rsidR="00816CD8" w:rsidRDefault="00816CD8" w:rsidP="0086638C">
      <w:pPr>
        <w:jc w:val="both"/>
        <w:rPr>
          <w:rFonts w:ascii="AvantGarde Bk BT" w:hAnsi="AvantGarde Bk BT"/>
          <w:b/>
          <w:sz w:val="22"/>
          <w:szCs w:val="22"/>
        </w:rPr>
      </w:pPr>
    </w:p>
    <w:p w14:paraId="6A56670D" w14:textId="5229AB8B" w:rsidR="0086638C" w:rsidRDefault="00F4523C" w:rsidP="0086638C">
      <w:pPr>
        <w:jc w:val="both"/>
        <w:rPr>
          <w:rFonts w:ascii="AvantGarde Bk BT" w:hAnsi="AvantGarde Bk BT"/>
          <w:sz w:val="22"/>
          <w:szCs w:val="22"/>
        </w:rPr>
      </w:pPr>
      <w:r w:rsidRPr="00F4523C">
        <w:rPr>
          <w:rFonts w:ascii="AvantGarde Bk BT" w:hAnsi="AvantGarde Bk BT"/>
          <w:b/>
          <w:sz w:val="22"/>
          <w:szCs w:val="22"/>
        </w:rPr>
        <w:t>NOVENO.</w:t>
      </w:r>
      <w:r w:rsidRPr="00F4523C">
        <w:rPr>
          <w:rFonts w:ascii="AvantGarde Bk BT" w:hAnsi="AvantGarde Bk BT"/>
          <w:sz w:val="22"/>
          <w:szCs w:val="22"/>
        </w:rPr>
        <w:t xml:space="preserve"> </w:t>
      </w:r>
      <w:r w:rsidR="0086638C" w:rsidRPr="0086638C">
        <w:rPr>
          <w:rFonts w:ascii="AvantGarde Bk BT" w:hAnsi="AvantGarde Bk BT"/>
          <w:sz w:val="22"/>
          <w:szCs w:val="22"/>
        </w:rPr>
        <w:t>La</w:t>
      </w:r>
      <w:r>
        <w:rPr>
          <w:rFonts w:ascii="AvantGarde Bk BT" w:hAnsi="AvantGarde Bk BT"/>
          <w:sz w:val="22"/>
          <w:szCs w:val="22"/>
        </w:rPr>
        <w:t>s</w:t>
      </w:r>
      <w:r w:rsidR="0086638C" w:rsidRPr="0086638C">
        <w:rPr>
          <w:rFonts w:ascii="AvantGarde Bk BT" w:hAnsi="AvantGarde Bk BT"/>
          <w:sz w:val="22"/>
          <w:szCs w:val="22"/>
        </w:rPr>
        <w:t xml:space="preserve"> modalidad</w:t>
      </w:r>
      <w:r>
        <w:rPr>
          <w:rFonts w:ascii="AvantGarde Bk BT" w:hAnsi="AvantGarde Bk BT"/>
          <w:sz w:val="22"/>
          <w:szCs w:val="22"/>
        </w:rPr>
        <w:t>es</w:t>
      </w:r>
      <w:r w:rsidR="0086638C" w:rsidRPr="0086638C">
        <w:rPr>
          <w:rFonts w:ascii="AvantGarde Bk BT" w:hAnsi="AvantGarde Bk BT"/>
          <w:sz w:val="22"/>
          <w:szCs w:val="22"/>
        </w:rPr>
        <w:t xml:space="preserve"> del trabajo recepcional para la obtención del</w:t>
      </w:r>
      <w:r>
        <w:rPr>
          <w:rFonts w:ascii="AvantGarde Bk BT" w:hAnsi="AvantGarde Bk BT"/>
          <w:sz w:val="22"/>
          <w:szCs w:val="22"/>
        </w:rPr>
        <w:t xml:space="preserve"> diploma de especialidad o</w:t>
      </w:r>
      <w:r w:rsidR="0086638C" w:rsidRPr="0086638C">
        <w:rPr>
          <w:rFonts w:ascii="AvantGarde Bk BT" w:hAnsi="AvantGarde Bk BT"/>
          <w:sz w:val="22"/>
          <w:szCs w:val="22"/>
        </w:rPr>
        <w:t xml:space="preserve"> grado de </w:t>
      </w:r>
      <w:r>
        <w:rPr>
          <w:rFonts w:ascii="AvantGarde Bk BT" w:hAnsi="AvantGarde Bk BT"/>
          <w:sz w:val="22"/>
          <w:szCs w:val="22"/>
        </w:rPr>
        <w:t>maestría son:</w:t>
      </w:r>
    </w:p>
    <w:p w14:paraId="62AE4213" w14:textId="77777777" w:rsidR="00F4523C" w:rsidRPr="00F4523C" w:rsidRDefault="00F4523C" w:rsidP="0086638C">
      <w:pPr>
        <w:jc w:val="both"/>
        <w:rPr>
          <w:rFonts w:ascii="AvantGarde Bk BT" w:hAnsi="AvantGarde Bk BT"/>
          <w:sz w:val="22"/>
          <w:szCs w:val="22"/>
        </w:rPr>
      </w:pPr>
    </w:p>
    <w:p w14:paraId="7A95687D" w14:textId="0F57C6F9" w:rsidR="00F4523C" w:rsidRDefault="00F4523C" w:rsidP="00F4523C">
      <w:pPr>
        <w:pStyle w:val="Prrafodelista"/>
        <w:numPr>
          <w:ilvl w:val="0"/>
          <w:numId w:val="16"/>
        </w:numPr>
        <w:jc w:val="both"/>
        <w:rPr>
          <w:rFonts w:ascii="AvantGarde Bk BT" w:hAnsi="AvantGarde Bk BT" w:cs="Arial"/>
          <w:sz w:val="22"/>
          <w:szCs w:val="22"/>
        </w:rPr>
      </w:pPr>
      <w:r w:rsidRPr="00F4523C">
        <w:rPr>
          <w:rFonts w:ascii="AvantGarde Bk BT" w:hAnsi="AvantGarde Bk BT" w:cs="Arial"/>
          <w:sz w:val="22"/>
          <w:szCs w:val="22"/>
        </w:rPr>
        <w:t>M</w:t>
      </w:r>
      <w:r w:rsidR="00073970">
        <w:rPr>
          <w:rFonts w:ascii="AvantGarde Bk BT" w:hAnsi="AvantGarde Bk BT" w:cs="Arial"/>
          <w:sz w:val="22"/>
          <w:szCs w:val="22"/>
        </w:rPr>
        <w:t>emoria de evidencia profesional;</w:t>
      </w:r>
      <w:r w:rsidRPr="00F4523C">
        <w:rPr>
          <w:rFonts w:ascii="AvantGarde Bk BT" w:hAnsi="AvantGarde Bk BT" w:cs="Arial"/>
          <w:sz w:val="22"/>
          <w:szCs w:val="22"/>
        </w:rPr>
        <w:t xml:space="preserve"> </w:t>
      </w:r>
    </w:p>
    <w:p w14:paraId="0FAF2C3A" w14:textId="604A0C5A" w:rsidR="00F4523C" w:rsidRPr="00F4523C" w:rsidRDefault="00F4523C" w:rsidP="00F4523C">
      <w:pPr>
        <w:pStyle w:val="Prrafodelista"/>
        <w:numPr>
          <w:ilvl w:val="0"/>
          <w:numId w:val="16"/>
        </w:numPr>
        <w:jc w:val="both"/>
        <w:rPr>
          <w:rFonts w:ascii="AvantGarde Bk BT" w:hAnsi="AvantGarde Bk BT" w:cs="Arial"/>
          <w:sz w:val="22"/>
          <w:szCs w:val="22"/>
        </w:rPr>
      </w:pPr>
      <w:r>
        <w:rPr>
          <w:rFonts w:ascii="AvantGarde Bk BT" w:hAnsi="AvantGarde Bk BT" w:cs="Arial"/>
          <w:sz w:val="22"/>
          <w:szCs w:val="22"/>
        </w:rPr>
        <w:t>P</w:t>
      </w:r>
      <w:r w:rsidRPr="00F4523C">
        <w:rPr>
          <w:rFonts w:ascii="AvantGarde Bk BT" w:hAnsi="AvantGarde Bk BT" w:cs="Arial"/>
          <w:sz w:val="22"/>
          <w:szCs w:val="22"/>
        </w:rPr>
        <w:t>ropuesta de solución a un problema específico en el campo de la profesión, o</w:t>
      </w:r>
    </w:p>
    <w:p w14:paraId="23A6C8C4" w14:textId="5EC9EFBC" w:rsidR="00F4523C" w:rsidRPr="00F4523C" w:rsidRDefault="00F4523C" w:rsidP="00F4523C">
      <w:pPr>
        <w:pStyle w:val="Prrafodelista"/>
        <w:numPr>
          <w:ilvl w:val="0"/>
          <w:numId w:val="16"/>
        </w:numPr>
        <w:jc w:val="both"/>
        <w:rPr>
          <w:rFonts w:ascii="AvantGarde Bk BT" w:hAnsi="AvantGarde Bk BT"/>
          <w:sz w:val="22"/>
          <w:szCs w:val="22"/>
        </w:rPr>
      </w:pPr>
      <w:r w:rsidRPr="00F4523C">
        <w:rPr>
          <w:rFonts w:ascii="AvantGarde Bk BT" w:hAnsi="AvantGarde Bk BT" w:cs="Arial"/>
          <w:sz w:val="22"/>
          <w:szCs w:val="22"/>
        </w:rPr>
        <w:t>Tesis.</w:t>
      </w:r>
    </w:p>
    <w:p w14:paraId="0FBC59CF" w14:textId="77777777" w:rsidR="0086638C" w:rsidRPr="00F4523C" w:rsidRDefault="0086638C" w:rsidP="0086638C">
      <w:pPr>
        <w:jc w:val="both"/>
        <w:rPr>
          <w:rFonts w:ascii="AvantGarde Bk BT" w:hAnsi="AvantGarde Bk BT"/>
          <w:sz w:val="22"/>
          <w:szCs w:val="22"/>
        </w:rPr>
      </w:pPr>
    </w:p>
    <w:p w14:paraId="7E34BD45" w14:textId="667E45D5" w:rsidR="00967B0A" w:rsidRPr="00967B0A" w:rsidRDefault="00967B0A" w:rsidP="003749C9">
      <w:pPr>
        <w:jc w:val="both"/>
        <w:rPr>
          <w:rFonts w:ascii="AvantGarde Bk BT" w:hAnsi="AvantGarde Bk BT"/>
          <w:sz w:val="22"/>
          <w:szCs w:val="22"/>
        </w:rPr>
      </w:pPr>
      <w:r>
        <w:rPr>
          <w:rFonts w:ascii="AvantGarde Bk BT" w:hAnsi="AvantGarde Bk BT"/>
          <w:b/>
          <w:sz w:val="22"/>
          <w:szCs w:val="22"/>
        </w:rPr>
        <w:t>DÉCIMO</w:t>
      </w:r>
      <w:r w:rsidR="00240B4A">
        <w:rPr>
          <w:rFonts w:ascii="AvantGarde Bk BT" w:hAnsi="AvantGarde Bk BT"/>
          <w:b/>
          <w:sz w:val="22"/>
          <w:szCs w:val="22"/>
        </w:rPr>
        <w:t xml:space="preserve">. </w:t>
      </w:r>
      <w:r w:rsidRPr="00967B0A">
        <w:rPr>
          <w:rFonts w:ascii="AvantGarde Bk BT" w:hAnsi="AvantGarde Bk BT"/>
          <w:sz w:val="22"/>
          <w:szCs w:val="22"/>
        </w:rPr>
        <w:t xml:space="preserve">La duración del Programa de </w:t>
      </w:r>
      <w:r>
        <w:rPr>
          <w:rFonts w:ascii="AvantGarde Bk BT" w:hAnsi="AvantGarde Bk BT"/>
          <w:sz w:val="22"/>
          <w:szCs w:val="22"/>
        </w:rPr>
        <w:t xml:space="preserve">la </w:t>
      </w:r>
      <w:r w:rsidRPr="00967B0A">
        <w:rPr>
          <w:rFonts w:ascii="AvantGarde Bk BT" w:hAnsi="AvantGarde Bk BT"/>
          <w:sz w:val="22"/>
          <w:szCs w:val="22"/>
        </w:rPr>
        <w:t xml:space="preserve">Especialidad en Producción Animal y </w:t>
      </w:r>
      <w:r>
        <w:rPr>
          <w:rFonts w:ascii="AvantGarde Bk BT" w:hAnsi="AvantGarde Bk BT"/>
          <w:sz w:val="22"/>
          <w:szCs w:val="22"/>
        </w:rPr>
        <w:t xml:space="preserve">de la </w:t>
      </w:r>
      <w:r w:rsidRPr="00967B0A">
        <w:rPr>
          <w:rFonts w:ascii="AvantGarde Bk BT" w:hAnsi="AvantGarde Bk BT"/>
          <w:sz w:val="22"/>
          <w:szCs w:val="22"/>
        </w:rPr>
        <w:t>Maestría en Producción Animal Sustentable</w:t>
      </w:r>
      <w:r>
        <w:rPr>
          <w:rFonts w:ascii="AvantGarde Bk BT" w:hAnsi="AvantGarde Bk BT"/>
          <w:sz w:val="22"/>
          <w:szCs w:val="22"/>
        </w:rPr>
        <w:t>, la cual será</w:t>
      </w:r>
      <w:r w:rsidRPr="00967B0A">
        <w:rPr>
          <w:rFonts w:ascii="AvantGarde Bk BT" w:hAnsi="AvantGarde Bk BT"/>
          <w:sz w:val="22"/>
          <w:szCs w:val="22"/>
        </w:rPr>
        <w:t xml:space="preserve"> contad</w:t>
      </w:r>
      <w:r>
        <w:rPr>
          <w:rFonts w:ascii="AvantGarde Bk BT" w:hAnsi="AvantGarde Bk BT"/>
          <w:sz w:val="22"/>
          <w:szCs w:val="22"/>
        </w:rPr>
        <w:t>a</w:t>
      </w:r>
      <w:r w:rsidRPr="00967B0A">
        <w:rPr>
          <w:rFonts w:ascii="AvantGarde Bk BT" w:hAnsi="AvantGarde Bk BT"/>
          <w:sz w:val="22"/>
          <w:szCs w:val="22"/>
        </w:rPr>
        <w:t xml:space="preserve"> a parti</w:t>
      </w:r>
      <w:r>
        <w:rPr>
          <w:rFonts w:ascii="AvantGarde Bk BT" w:hAnsi="AvantGarde Bk BT"/>
          <w:sz w:val="22"/>
          <w:szCs w:val="22"/>
        </w:rPr>
        <w:t>r del momento de la inscripción es:</w:t>
      </w:r>
    </w:p>
    <w:p w14:paraId="18E60419" w14:textId="77777777" w:rsidR="000B3DA1" w:rsidRDefault="000B3DA1" w:rsidP="000B3DA1">
      <w:pPr>
        <w:jc w:val="both"/>
        <w:rPr>
          <w:rFonts w:ascii="AvantGarde Bk BT" w:hAnsi="AvantGarde Bk BT"/>
          <w:sz w:val="22"/>
          <w:szCs w:val="22"/>
        </w:rPr>
      </w:pPr>
    </w:p>
    <w:p w14:paraId="7D7E281D" w14:textId="2CAEBF7E" w:rsidR="000B3DA1" w:rsidRPr="000B3DA1" w:rsidRDefault="00967B0A" w:rsidP="000B3DA1">
      <w:pPr>
        <w:pStyle w:val="Prrafodelista"/>
        <w:numPr>
          <w:ilvl w:val="0"/>
          <w:numId w:val="17"/>
        </w:numPr>
        <w:jc w:val="both"/>
        <w:rPr>
          <w:rFonts w:ascii="AvantGarde Bk BT" w:hAnsi="AvantGarde Bk BT"/>
          <w:sz w:val="22"/>
          <w:szCs w:val="22"/>
        </w:rPr>
      </w:pPr>
      <w:r w:rsidRPr="000B3DA1">
        <w:rPr>
          <w:rFonts w:ascii="AvantGarde Bk BT" w:hAnsi="AvantGarde Bk BT"/>
          <w:sz w:val="22"/>
          <w:szCs w:val="22"/>
        </w:rPr>
        <w:t>Esp</w:t>
      </w:r>
      <w:r w:rsidR="00073970">
        <w:rPr>
          <w:rFonts w:ascii="AvantGarde Bk BT" w:hAnsi="AvantGarde Bk BT"/>
          <w:sz w:val="22"/>
          <w:szCs w:val="22"/>
        </w:rPr>
        <w:t>ecialidad, dos ciclos escolares.</w:t>
      </w:r>
    </w:p>
    <w:p w14:paraId="45C484F8" w14:textId="6BD5D904" w:rsidR="00C82321" w:rsidRPr="000B3DA1" w:rsidRDefault="00967B0A" w:rsidP="000B3DA1">
      <w:pPr>
        <w:pStyle w:val="Prrafodelista"/>
        <w:numPr>
          <w:ilvl w:val="0"/>
          <w:numId w:val="17"/>
        </w:numPr>
        <w:jc w:val="both"/>
        <w:rPr>
          <w:rFonts w:ascii="AvantGarde Bk BT" w:hAnsi="AvantGarde Bk BT"/>
          <w:sz w:val="22"/>
          <w:szCs w:val="22"/>
        </w:rPr>
      </w:pPr>
      <w:r w:rsidRPr="000B3DA1">
        <w:rPr>
          <w:rFonts w:ascii="AvantGarde Bk BT" w:hAnsi="AvantGarde Bk BT"/>
          <w:sz w:val="22"/>
          <w:szCs w:val="22"/>
        </w:rPr>
        <w:t>Maestría, cuatro ciclos escolares.</w:t>
      </w:r>
    </w:p>
    <w:p w14:paraId="1CF33D58" w14:textId="7168F936" w:rsidR="006C52AE" w:rsidRDefault="006C52AE">
      <w:pPr>
        <w:spacing w:after="200" w:line="276" w:lineRule="auto"/>
        <w:rPr>
          <w:rFonts w:ascii="AvantGarde Bk BT" w:hAnsi="AvantGarde Bk BT"/>
          <w:b/>
          <w:sz w:val="22"/>
          <w:szCs w:val="22"/>
        </w:rPr>
      </w:pPr>
      <w:r>
        <w:rPr>
          <w:rFonts w:ascii="AvantGarde Bk BT" w:hAnsi="AvantGarde Bk BT"/>
          <w:b/>
          <w:sz w:val="22"/>
          <w:szCs w:val="22"/>
        </w:rPr>
        <w:br w:type="page"/>
      </w:r>
    </w:p>
    <w:p w14:paraId="632D7777" w14:textId="77777777" w:rsidR="00967B0A" w:rsidRDefault="00967B0A" w:rsidP="00695350">
      <w:pPr>
        <w:autoSpaceDE w:val="0"/>
        <w:autoSpaceDN w:val="0"/>
        <w:adjustRightInd w:val="0"/>
        <w:rPr>
          <w:rFonts w:ascii="AvantGarde Bk BT" w:hAnsi="AvantGarde Bk BT"/>
          <w:b/>
          <w:sz w:val="22"/>
          <w:szCs w:val="22"/>
        </w:rPr>
      </w:pPr>
    </w:p>
    <w:p w14:paraId="0FB5F539" w14:textId="6D84B9E7" w:rsidR="00761C70" w:rsidRPr="00761C70" w:rsidRDefault="00C82321" w:rsidP="00761C70">
      <w:pPr>
        <w:autoSpaceDE w:val="0"/>
        <w:autoSpaceDN w:val="0"/>
        <w:adjustRightInd w:val="0"/>
        <w:rPr>
          <w:rFonts w:ascii="AvantGarde Bk BT" w:hAnsi="AvantGarde Bk BT"/>
          <w:sz w:val="22"/>
          <w:szCs w:val="22"/>
        </w:rPr>
      </w:pPr>
      <w:r w:rsidRPr="00BD37F4">
        <w:rPr>
          <w:rFonts w:ascii="AvantGarde Bk BT" w:hAnsi="AvantGarde Bk BT"/>
          <w:b/>
          <w:sz w:val="22"/>
          <w:szCs w:val="22"/>
        </w:rPr>
        <w:t>DÉCIMO</w:t>
      </w:r>
      <w:r w:rsidR="00761C70">
        <w:rPr>
          <w:rFonts w:ascii="AvantGarde Bk BT" w:hAnsi="AvantGarde Bk BT"/>
          <w:b/>
          <w:sz w:val="22"/>
          <w:szCs w:val="22"/>
        </w:rPr>
        <w:t xml:space="preserve"> PRIMERO</w:t>
      </w:r>
      <w:r w:rsidRPr="00BD37F4">
        <w:rPr>
          <w:rFonts w:ascii="AvantGarde Bk BT" w:hAnsi="AvantGarde Bk BT"/>
          <w:b/>
          <w:sz w:val="22"/>
          <w:szCs w:val="22"/>
        </w:rPr>
        <w:t>.</w:t>
      </w:r>
      <w:r w:rsidRPr="00BD37F4">
        <w:rPr>
          <w:rFonts w:ascii="AvantGarde Bk BT" w:hAnsi="AvantGarde Bk BT"/>
          <w:sz w:val="22"/>
          <w:szCs w:val="22"/>
        </w:rPr>
        <w:t xml:space="preserve"> </w:t>
      </w:r>
      <w:r w:rsidR="00761C70" w:rsidRPr="00761C70">
        <w:rPr>
          <w:rFonts w:ascii="AvantGarde Bk BT" w:hAnsi="AvantGarde Bk BT"/>
          <w:sz w:val="22"/>
          <w:szCs w:val="22"/>
        </w:rPr>
        <w:t>Los certificados se expedirán como:</w:t>
      </w:r>
    </w:p>
    <w:p w14:paraId="528D36B7" w14:textId="77777777" w:rsidR="00761C70" w:rsidRPr="00761C70" w:rsidRDefault="00761C70" w:rsidP="00761C70">
      <w:pPr>
        <w:autoSpaceDE w:val="0"/>
        <w:autoSpaceDN w:val="0"/>
        <w:adjustRightInd w:val="0"/>
        <w:rPr>
          <w:rFonts w:ascii="AvantGarde Bk BT" w:hAnsi="AvantGarde Bk BT"/>
          <w:sz w:val="22"/>
          <w:szCs w:val="22"/>
        </w:rPr>
      </w:pPr>
    </w:p>
    <w:p w14:paraId="7587DD16" w14:textId="40433125" w:rsidR="00E2372B" w:rsidRDefault="00761C70" w:rsidP="00E2372B">
      <w:pPr>
        <w:pStyle w:val="Prrafodelista"/>
        <w:numPr>
          <w:ilvl w:val="0"/>
          <w:numId w:val="19"/>
        </w:numPr>
        <w:autoSpaceDE w:val="0"/>
        <w:autoSpaceDN w:val="0"/>
        <w:adjustRightInd w:val="0"/>
        <w:rPr>
          <w:rFonts w:ascii="AvantGarde Bk BT" w:hAnsi="AvantGarde Bk BT"/>
          <w:sz w:val="22"/>
          <w:szCs w:val="22"/>
        </w:rPr>
      </w:pPr>
      <w:r w:rsidRPr="00E2372B">
        <w:rPr>
          <w:rFonts w:ascii="AvantGarde Bk BT" w:hAnsi="AvantGarde Bk BT"/>
          <w:sz w:val="22"/>
          <w:szCs w:val="22"/>
        </w:rPr>
        <w:t>Es</w:t>
      </w:r>
      <w:r w:rsidR="00E2372B" w:rsidRPr="00E2372B">
        <w:rPr>
          <w:rFonts w:ascii="AvantGarde Bk BT" w:hAnsi="AvantGarde Bk BT"/>
          <w:sz w:val="22"/>
          <w:szCs w:val="22"/>
        </w:rPr>
        <w:t>pecialidad en Producción Animal Aves</w:t>
      </w:r>
      <w:r w:rsidR="00073970">
        <w:rPr>
          <w:rFonts w:ascii="AvantGarde Bk BT" w:hAnsi="AvantGarde Bk BT"/>
          <w:sz w:val="22"/>
          <w:szCs w:val="22"/>
        </w:rPr>
        <w:t>;</w:t>
      </w:r>
    </w:p>
    <w:p w14:paraId="0FA9D006" w14:textId="622F8355" w:rsidR="00E2372B" w:rsidRDefault="00E2372B" w:rsidP="00E2372B">
      <w:pPr>
        <w:pStyle w:val="Prrafodelista"/>
        <w:autoSpaceDE w:val="0"/>
        <w:autoSpaceDN w:val="0"/>
        <w:adjustRightInd w:val="0"/>
        <w:ind w:left="1407"/>
        <w:rPr>
          <w:rFonts w:ascii="AvantGarde Bk BT" w:hAnsi="AvantGarde Bk BT"/>
          <w:sz w:val="22"/>
          <w:szCs w:val="22"/>
        </w:rPr>
      </w:pPr>
      <w:r>
        <w:rPr>
          <w:rFonts w:ascii="AvantGarde Bk BT" w:hAnsi="AvantGarde Bk BT"/>
          <w:sz w:val="22"/>
          <w:szCs w:val="22"/>
        </w:rPr>
        <w:t xml:space="preserve">Especialidad en Producción Animal </w:t>
      </w:r>
      <w:r w:rsidR="000F67AE">
        <w:rPr>
          <w:rFonts w:ascii="AvantGarde Bk BT" w:hAnsi="AvantGarde Bk BT"/>
          <w:sz w:val="22"/>
          <w:szCs w:val="22"/>
        </w:rPr>
        <w:t>Porcinos</w:t>
      </w:r>
      <w:r w:rsidR="00073970">
        <w:rPr>
          <w:rFonts w:ascii="AvantGarde Bk BT" w:hAnsi="AvantGarde Bk BT"/>
          <w:sz w:val="22"/>
          <w:szCs w:val="22"/>
        </w:rPr>
        <w:t>;</w:t>
      </w:r>
    </w:p>
    <w:p w14:paraId="5F9AECB7" w14:textId="18A804CA" w:rsidR="00E2372B" w:rsidRPr="00E2372B" w:rsidRDefault="00E2372B" w:rsidP="00E2372B">
      <w:pPr>
        <w:pStyle w:val="Prrafodelista"/>
        <w:autoSpaceDE w:val="0"/>
        <w:autoSpaceDN w:val="0"/>
        <w:adjustRightInd w:val="0"/>
        <w:ind w:left="1407"/>
        <w:rPr>
          <w:rFonts w:ascii="AvantGarde Bk BT" w:hAnsi="AvantGarde Bk BT"/>
          <w:sz w:val="22"/>
          <w:szCs w:val="22"/>
        </w:rPr>
      </w:pPr>
      <w:r>
        <w:rPr>
          <w:rFonts w:ascii="AvantGarde Bk BT" w:hAnsi="AvantGarde Bk BT"/>
          <w:sz w:val="22"/>
          <w:szCs w:val="22"/>
        </w:rPr>
        <w:t>Especiali</w:t>
      </w:r>
      <w:r w:rsidR="000F67AE">
        <w:rPr>
          <w:rFonts w:ascii="AvantGarde Bk BT" w:hAnsi="AvantGarde Bk BT"/>
          <w:sz w:val="22"/>
          <w:szCs w:val="22"/>
        </w:rPr>
        <w:t>dad en Producción Animal Bovinos</w:t>
      </w:r>
      <w:r w:rsidR="004C59FC">
        <w:rPr>
          <w:rFonts w:ascii="AvantGarde Bk BT" w:hAnsi="AvantGarde Bk BT"/>
          <w:sz w:val="22"/>
          <w:szCs w:val="22"/>
        </w:rPr>
        <w:t>.</w:t>
      </w:r>
    </w:p>
    <w:p w14:paraId="505D1E21" w14:textId="7D5BC871" w:rsidR="00761C70" w:rsidRPr="00761C70" w:rsidRDefault="00761C70" w:rsidP="000B3DA1">
      <w:pPr>
        <w:autoSpaceDE w:val="0"/>
        <w:autoSpaceDN w:val="0"/>
        <w:adjustRightInd w:val="0"/>
        <w:ind w:left="567"/>
        <w:rPr>
          <w:rFonts w:ascii="AvantGarde Bk BT" w:hAnsi="AvantGarde Bk BT"/>
          <w:sz w:val="22"/>
          <w:szCs w:val="22"/>
        </w:rPr>
      </w:pPr>
      <w:r w:rsidRPr="00761C70">
        <w:rPr>
          <w:rFonts w:ascii="AvantGarde Bk BT" w:hAnsi="AvantGarde Bk BT"/>
          <w:sz w:val="22"/>
          <w:szCs w:val="22"/>
        </w:rPr>
        <w:t>b)</w:t>
      </w:r>
      <w:r w:rsidRPr="00761C70">
        <w:rPr>
          <w:rFonts w:ascii="AvantGarde Bk BT" w:hAnsi="AvantGarde Bk BT"/>
          <w:sz w:val="22"/>
          <w:szCs w:val="22"/>
        </w:rPr>
        <w:tab/>
        <w:t>Maestría en Producción Animal Sustentable.</w:t>
      </w:r>
    </w:p>
    <w:p w14:paraId="1F59C89C" w14:textId="77777777" w:rsidR="00761C70" w:rsidRPr="00761C70" w:rsidRDefault="00761C70" w:rsidP="005176F3">
      <w:pPr>
        <w:autoSpaceDE w:val="0"/>
        <w:autoSpaceDN w:val="0"/>
        <w:adjustRightInd w:val="0"/>
        <w:rPr>
          <w:rFonts w:ascii="AvantGarde Bk BT" w:hAnsi="AvantGarde Bk BT"/>
          <w:sz w:val="22"/>
          <w:szCs w:val="22"/>
        </w:rPr>
      </w:pPr>
    </w:p>
    <w:p w14:paraId="5271BC5F" w14:textId="1BB18A0A" w:rsidR="00761C70" w:rsidRPr="00761C70" w:rsidRDefault="00761C70" w:rsidP="000B3DA1">
      <w:pPr>
        <w:autoSpaceDE w:val="0"/>
        <w:autoSpaceDN w:val="0"/>
        <w:adjustRightInd w:val="0"/>
        <w:ind w:left="567"/>
        <w:rPr>
          <w:rFonts w:ascii="AvantGarde Bk BT" w:hAnsi="AvantGarde Bk BT"/>
          <w:sz w:val="22"/>
          <w:szCs w:val="22"/>
        </w:rPr>
      </w:pPr>
      <w:r w:rsidRPr="00761C70">
        <w:rPr>
          <w:rFonts w:ascii="AvantGarde Bk BT" w:hAnsi="AvantGarde Bk BT"/>
          <w:sz w:val="22"/>
          <w:szCs w:val="22"/>
        </w:rPr>
        <w:t>El diploma o Grado se expedirá como:</w:t>
      </w:r>
    </w:p>
    <w:p w14:paraId="70546F16" w14:textId="77777777" w:rsidR="00761C70" w:rsidRPr="00761C70" w:rsidRDefault="00761C70" w:rsidP="005176F3">
      <w:pPr>
        <w:autoSpaceDE w:val="0"/>
        <w:autoSpaceDN w:val="0"/>
        <w:adjustRightInd w:val="0"/>
        <w:rPr>
          <w:rFonts w:ascii="AvantGarde Bk BT" w:hAnsi="AvantGarde Bk BT"/>
          <w:sz w:val="22"/>
          <w:szCs w:val="22"/>
        </w:rPr>
      </w:pPr>
    </w:p>
    <w:p w14:paraId="72369261" w14:textId="70BB137E" w:rsidR="00761C70" w:rsidRPr="004C59FC" w:rsidRDefault="00761C70" w:rsidP="004C59FC">
      <w:pPr>
        <w:pStyle w:val="Prrafodelista"/>
        <w:numPr>
          <w:ilvl w:val="0"/>
          <w:numId w:val="20"/>
        </w:numPr>
        <w:autoSpaceDE w:val="0"/>
        <w:autoSpaceDN w:val="0"/>
        <w:adjustRightInd w:val="0"/>
        <w:rPr>
          <w:rFonts w:ascii="AvantGarde Bk BT" w:hAnsi="AvantGarde Bk BT"/>
          <w:sz w:val="22"/>
          <w:szCs w:val="22"/>
        </w:rPr>
      </w:pPr>
      <w:r w:rsidRPr="004C59FC">
        <w:rPr>
          <w:rFonts w:ascii="AvantGarde Bk BT" w:hAnsi="AvantGarde Bk BT"/>
          <w:sz w:val="22"/>
          <w:szCs w:val="22"/>
        </w:rPr>
        <w:t>Especialidad</w:t>
      </w:r>
      <w:r w:rsidR="004C59FC">
        <w:rPr>
          <w:rFonts w:ascii="AvantGarde Bk BT" w:hAnsi="AvantGarde Bk BT"/>
          <w:sz w:val="22"/>
          <w:szCs w:val="22"/>
        </w:rPr>
        <w:t xml:space="preserve"> en P</w:t>
      </w:r>
      <w:r w:rsidR="00073970">
        <w:rPr>
          <w:rFonts w:ascii="AvantGarde Bk BT" w:hAnsi="AvantGarde Bk BT"/>
          <w:sz w:val="22"/>
          <w:szCs w:val="22"/>
        </w:rPr>
        <w:t>roducción Animal Aves;</w:t>
      </w:r>
    </w:p>
    <w:p w14:paraId="10EC153C" w14:textId="7D3F39D6" w:rsidR="004C59FC" w:rsidRPr="004C59FC" w:rsidRDefault="004C59FC" w:rsidP="004C59FC">
      <w:pPr>
        <w:pStyle w:val="Prrafodelista"/>
        <w:autoSpaceDE w:val="0"/>
        <w:autoSpaceDN w:val="0"/>
        <w:adjustRightInd w:val="0"/>
        <w:ind w:left="1407"/>
        <w:rPr>
          <w:rFonts w:ascii="AvantGarde Bk BT" w:hAnsi="AvantGarde Bk BT"/>
          <w:sz w:val="22"/>
          <w:szCs w:val="22"/>
        </w:rPr>
      </w:pPr>
      <w:r w:rsidRPr="004C59FC">
        <w:rPr>
          <w:rFonts w:ascii="AvantGarde Bk BT" w:hAnsi="AvantGarde Bk BT"/>
          <w:sz w:val="22"/>
          <w:szCs w:val="22"/>
        </w:rPr>
        <w:t>Especiali</w:t>
      </w:r>
      <w:r w:rsidR="000F67AE">
        <w:rPr>
          <w:rFonts w:ascii="AvantGarde Bk BT" w:hAnsi="AvantGarde Bk BT"/>
          <w:sz w:val="22"/>
          <w:szCs w:val="22"/>
        </w:rPr>
        <w:t>dad en Producción Animal Porcinos</w:t>
      </w:r>
      <w:r w:rsidR="00073970">
        <w:rPr>
          <w:rFonts w:ascii="AvantGarde Bk BT" w:hAnsi="AvantGarde Bk BT"/>
          <w:sz w:val="22"/>
          <w:szCs w:val="22"/>
        </w:rPr>
        <w:t>;</w:t>
      </w:r>
    </w:p>
    <w:p w14:paraId="5D2EEFFF" w14:textId="39EF35F6" w:rsidR="004C59FC" w:rsidRPr="004C59FC" w:rsidRDefault="004C59FC" w:rsidP="004C59FC">
      <w:pPr>
        <w:pStyle w:val="Prrafodelista"/>
        <w:autoSpaceDE w:val="0"/>
        <w:autoSpaceDN w:val="0"/>
        <w:adjustRightInd w:val="0"/>
        <w:ind w:left="1407"/>
        <w:rPr>
          <w:rFonts w:ascii="AvantGarde Bk BT" w:hAnsi="AvantGarde Bk BT"/>
          <w:sz w:val="22"/>
          <w:szCs w:val="22"/>
        </w:rPr>
      </w:pPr>
      <w:r w:rsidRPr="004C59FC">
        <w:rPr>
          <w:rFonts w:ascii="AvantGarde Bk BT" w:hAnsi="AvantGarde Bk BT"/>
          <w:sz w:val="22"/>
          <w:szCs w:val="22"/>
        </w:rPr>
        <w:t xml:space="preserve">Especialidad en Producción Animal </w:t>
      </w:r>
      <w:r w:rsidR="000F67AE">
        <w:rPr>
          <w:rFonts w:ascii="AvantGarde Bk BT" w:hAnsi="AvantGarde Bk BT"/>
          <w:sz w:val="22"/>
          <w:szCs w:val="22"/>
        </w:rPr>
        <w:t>Bovinos</w:t>
      </w:r>
      <w:r>
        <w:rPr>
          <w:rFonts w:ascii="AvantGarde Bk BT" w:hAnsi="AvantGarde Bk BT"/>
          <w:sz w:val="22"/>
          <w:szCs w:val="22"/>
        </w:rPr>
        <w:t>.</w:t>
      </w:r>
    </w:p>
    <w:p w14:paraId="427912E4" w14:textId="35DADFCD" w:rsidR="008F5468" w:rsidRPr="00BD37F4" w:rsidRDefault="00761C70" w:rsidP="00C612CF">
      <w:pPr>
        <w:autoSpaceDE w:val="0"/>
        <w:autoSpaceDN w:val="0"/>
        <w:adjustRightInd w:val="0"/>
        <w:ind w:left="708" w:hanging="141"/>
        <w:rPr>
          <w:rFonts w:ascii="AvantGarde Bk BT" w:hAnsi="AvantGarde Bk BT"/>
          <w:sz w:val="22"/>
          <w:szCs w:val="22"/>
        </w:rPr>
      </w:pPr>
      <w:r w:rsidRPr="00761C70">
        <w:rPr>
          <w:rFonts w:ascii="AvantGarde Bk BT" w:hAnsi="AvantGarde Bk BT"/>
          <w:sz w:val="22"/>
          <w:szCs w:val="22"/>
        </w:rPr>
        <w:t>b)</w:t>
      </w:r>
      <w:r w:rsidRPr="00761C70">
        <w:rPr>
          <w:rFonts w:ascii="AvantGarde Bk BT" w:hAnsi="AvantGarde Bk BT"/>
          <w:sz w:val="22"/>
          <w:szCs w:val="22"/>
        </w:rPr>
        <w:tab/>
      </w:r>
      <w:r>
        <w:rPr>
          <w:rFonts w:ascii="AvantGarde Bk BT" w:hAnsi="AvantGarde Bk BT"/>
          <w:sz w:val="22"/>
          <w:szCs w:val="22"/>
        </w:rPr>
        <w:t>Maestro(</w:t>
      </w:r>
      <w:r w:rsidRPr="00761C70">
        <w:rPr>
          <w:rFonts w:ascii="AvantGarde Bk BT" w:hAnsi="AvantGarde Bk BT"/>
          <w:sz w:val="22"/>
          <w:szCs w:val="22"/>
        </w:rPr>
        <w:t>a</w:t>
      </w:r>
      <w:r>
        <w:rPr>
          <w:rFonts w:ascii="AvantGarde Bk BT" w:hAnsi="AvantGarde Bk BT"/>
          <w:sz w:val="22"/>
          <w:szCs w:val="22"/>
        </w:rPr>
        <w:t>)</w:t>
      </w:r>
      <w:r w:rsidR="003749C9">
        <w:rPr>
          <w:rFonts w:ascii="AvantGarde Bk BT" w:hAnsi="AvantGarde Bk BT"/>
          <w:sz w:val="22"/>
          <w:szCs w:val="22"/>
        </w:rPr>
        <w:t xml:space="preserve"> e</w:t>
      </w:r>
      <w:r w:rsidRPr="00761C70">
        <w:rPr>
          <w:rFonts w:ascii="AvantGarde Bk BT" w:hAnsi="AvantGarde Bk BT"/>
          <w:sz w:val="22"/>
          <w:szCs w:val="22"/>
        </w:rPr>
        <w:t>n Producción Animal Sustentable.</w:t>
      </w:r>
    </w:p>
    <w:p w14:paraId="3CB8AA34" w14:textId="77777777" w:rsidR="00980EAC" w:rsidRDefault="00980EAC" w:rsidP="00BD37F4">
      <w:pPr>
        <w:jc w:val="both"/>
        <w:rPr>
          <w:rFonts w:ascii="AvantGarde Bk BT" w:hAnsi="AvantGarde Bk BT"/>
          <w:b/>
          <w:sz w:val="22"/>
          <w:szCs w:val="22"/>
        </w:rPr>
      </w:pPr>
    </w:p>
    <w:p w14:paraId="39D69590" w14:textId="215DAFE3" w:rsidR="00151698" w:rsidRDefault="00C82321" w:rsidP="00BD37F4">
      <w:pPr>
        <w:jc w:val="both"/>
        <w:rPr>
          <w:rFonts w:ascii="AvantGarde Bk BT" w:hAnsi="AvantGarde Bk BT"/>
          <w:sz w:val="22"/>
          <w:szCs w:val="22"/>
        </w:rPr>
      </w:pPr>
      <w:r w:rsidRPr="00BD37F4">
        <w:rPr>
          <w:rFonts w:ascii="AvantGarde Bk BT" w:hAnsi="AvantGarde Bk BT"/>
          <w:b/>
          <w:sz w:val="22"/>
          <w:szCs w:val="22"/>
        </w:rPr>
        <w:t xml:space="preserve">DÉCIMO </w:t>
      </w:r>
      <w:r w:rsidR="00BC5C7E">
        <w:rPr>
          <w:rFonts w:ascii="AvantGarde Bk BT" w:hAnsi="AvantGarde Bk BT"/>
          <w:b/>
          <w:sz w:val="22"/>
          <w:szCs w:val="22"/>
        </w:rPr>
        <w:t>SEGUNDO</w:t>
      </w:r>
      <w:r w:rsidRPr="00A6148D">
        <w:rPr>
          <w:rFonts w:ascii="AvantGarde Bk BT" w:hAnsi="AvantGarde Bk BT"/>
          <w:b/>
          <w:sz w:val="22"/>
          <w:szCs w:val="22"/>
        </w:rPr>
        <w:t xml:space="preserve">. </w:t>
      </w:r>
      <w:r w:rsidR="004D2909" w:rsidRPr="00A6148D">
        <w:rPr>
          <w:rFonts w:ascii="AvantGarde Bk BT" w:hAnsi="AvantGarde Bk BT"/>
          <w:sz w:val="22"/>
          <w:szCs w:val="22"/>
        </w:rPr>
        <w:t xml:space="preserve">El costo </w:t>
      </w:r>
      <w:r w:rsidR="00A6148D">
        <w:rPr>
          <w:rFonts w:ascii="AvantGarde Bk BT" w:hAnsi="AvantGarde Bk BT"/>
          <w:sz w:val="22"/>
          <w:szCs w:val="22"/>
        </w:rPr>
        <w:t>total por concepto de</w:t>
      </w:r>
      <w:r w:rsidR="004D2909" w:rsidRPr="00A6148D">
        <w:rPr>
          <w:rFonts w:ascii="AvantGarde Bk BT" w:hAnsi="AvantGarde Bk BT"/>
          <w:sz w:val="22"/>
          <w:szCs w:val="22"/>
        </w:rPr>
        <w:t xml:space="preserve"> matrícula</w:t>
      </w:r>
      <w:r w:rsidR="00C53996">
        <w:rPr>
          <w:rFonts w:ascii="AvantGarde Bk BT" w:hAnsi="AvantGarde Bk BT"/>
          <w:sz w:val="22"/>
          <w:szCs w:val="22"/>
        </w:rPr>
        <w:t xml:space="preserve"> semestral</w:t>
      </w:r>
      <w:r w:rsidR="00A6148D">
        <w:rPr>
          <w:rFonts w:ascii="AvantGarde Bk BT" w:hAnsi="AvantGarde Bk BT"/>
          <w:sz w:val="22"/>
          <w:szCs w:val="22"/>
        </w:rPr>
        <w:t xml:space="preserve"> para la maestría (cuatro semestres)</w:t>
      </w:r>
      <w:r w:rsidR="004D2909" w:rsidRPr="00A6148D">
        <w:rPr>
          <w:rFonts w:ascii="AvantGarde Bk BT" w:hAnsi="AvantGarde Bk BT"/>
          <w:sz w:val="22"/>
          <w:szCs w:val="22"/>
        </w:rPr>
        <w:t xml:space="preserve"> será</w:t>
      </w:r>
      <w:r w:rsidR="00A6148D">
        <w:rPr>
          <w:rFonts w:ascii="AvantGarde Bk BT" w:hAnsi="AvantGarde Bk BT"/>
          <w:sz w:val="22"/>
          <w:szCs w:val="22"/>
        </w:rPr>
        <w:t xml:space="preserve"> el</w:t>
      </w:r>
      <w:r w:rsidR="004D2909" w:rsidRPr="00A6148D">
        <w:rPr>
          <w:rFonts w:ascii="AvantGarde Bk BT" w:hAnsi="AvantGarde Bk BT"/>
          <w:sz w:val="22"/>
          <w:szCs w:val="22"/>
        </w:rPr>
        <w:t xml:space="preserve"> obtenido de multiplicar el factor (0.60) por el salario mínimo </w:t>
      </w:r>
      <w:r w:rsidR="00C53996">
        <w:rPr>
          <w:rFonts w:ascii="AvantGarde Bk BT" w:hAnsi="AvantGarde Bk BT"/>
          <w:sz w:val="22"/>
          <w:szCs w:val="22"/>
        </w:rPr>
        <w:t xml:space="preserve">general </w:t>
      </w:r>
      <w:r w:rsidR="00073970">
        <w:rPr>
          <w:rFonts w:ascii="AvantGarde Bk BT" w:hAnsi="AvantGarde Bk BT"/>
          <w:sz w:val="22"/>
          <w:szCs w:val="22"/>
        </w:rPr>
        <w:t>mensual vigente en la Zona M</w:t>
      </w:r>
      <w:r w:rsidR="004D2909" w:rsidRPr="00A6148D">
        <w:rPr>
          <w:rFonts w:ascii="AvantGarde Bk BT" w:hAnsi="AvantGarde Bk BT"/>
          <w:sz w:val="22"/>
          <w:szCs w:val="22"/>
        </w:rPr>
        <w:t>etr</w:t>
      </w:r>
      <w:r w:rsidR="00AE5EA9" w:rsidRPr="00A6148D">
        <w:rPr>
          <w:rFonts w:ascii="AvantGarde Bk BT" w:hAnsi="AvantGarde Bk BT"/>
          <w:sz w:val="22"/>
          <w:szCs w:val="22"/>
        </w:rPr>
        <w:t>opolitana de Guadalajara</w:t>
      </w:r>
      <w:r w:rsidR="00073970">
        <w:rPr>
          <w:rFonts w:ascii="AvantGarde Bk BT" w:hAnsi="AvantGarde Bk BT"/>
          <w:sz w:val="22"/>
          <w:szCs w:val="22"/>
        </w:rPr>
        <w:t>,</w:t>
      </w:r>
      <w:r w:rsidR="00AE5EA9" w:rsidRPr="00A6148D">
        <w:rPr>
          <w:rFonts w:ascii="AvantGarde Bk BT" w:hAnsi="AvantGarde Bk BT"/>
          <w:sz w:val="22"/>
          <w:szCs w:val="22"/>
        </w:rPr>
        <w:t xml:space="preserve"> por 30.</w:t>
      </w:r>
      <w:r w:rsidR="00A6148D">
        <w:rPr>
          <w:rFonts w:ascii="AvantGarde Bk BT" w:hAnsi="AvantGarde Bk BT"/>
          <w:sz w:val="22"/>
          <w:szCs w:val="22"/>
        </w:rPr>
        <w:t xml:space="preserve"> Para el caso de la especialidad</w:t>
      </w:r>
      <w:r w:rsidR="00073970">
        <w:rPr>
          <w:rFonts w:ascii="AvantGarde Bk BT" w:hAnsi="AvantGarde Bk BT"/>
          <w:sz w:val="22"/>
          <w:szCs w:val="22"/>
        </w:rPr>
        <w:t>,</w:t>
      </w:r>
      <w:r w:rsidR="00A6148D">
        <w:rPr>
          <w:rFonts w:ascii="AvantGarde Bk BT" w:hAnsi="AvantGarde Bk BT"/>
          <w:sz w:val="22"/>
          <w:szCs w:val="22"/>
        </w:rPr>
        <w:t xml:space="preserve"> será el resultado del mismo cálculo pero en la parte proporcional a dos semestres.</w:t>
      </w:r>
    </w:p>
    <w:p w14:paraId="7D171450" w14:textId="77777777" w:rsidR="00BC5C7E" w:rsidRDefault="00BC5C7E" w:rsidP="00695350">
      <w:pPr>
        <w:jc w:val="both"/>
        <w:rPr>
          <w:rFonts w:ascii="AvantGarde Bk BT" w:hAnsi="AvantGarde Bk BT"/>
          <w:b/>
          <w:sz w:val="22"/>
          <w:szCs w:val="22"/>
        </w:rPr>
      </w:pPr>
    </w:p>
    <w:p w14:paraId="1081DE14" w14:textId="67C07F68" w:rsidR="00695350" w:rsidRDefault="00695350" w:rsidP="00695350">
      <w:pPr>
        <w:jc w:val="both"/>
        <w:rPr>
          <w:rFonts w:ascii="AvantGarde Bk BT" w:hAnsi="AvantGarde Bk BT"/>
          <w:sz w:val="22"/>
          <w:szCs w:val="22"/>
        </w:rPr>
      </w:pPr>
      <w:r w:rsidRPr="00BD37F4">
        <w:rPr>
          <w:rFonts w:ascii="AvantGarde Bk BT" w:hAnsi="AvantGarde Bk BT"/>
          <w:b/>
          <w:sz w:val="22"/>
          <w:szCs w:val="22"/>
        </w:rPr>
        <w:t xml:space="preserve">DÉCIMO </w:t>
      </w:r>
      <w:r w:rsidR="004D2909">
        <w:rPr>
          <w:rFonts w:ascii="AvantGarde Bk BT" w:hAnsi="AvantGarde Bk BT"/>
          <w:b/>
          <w:sz w:val="22"/>
          <w:szCs w:val="22"/>
        </w:rPr>
        <w:t>TERCERO</w:t>
      </w:r>
      <w:r w:rsidRPr="00BD37F4">
        <w:rPr>
          <w:rFonts w:ascii="AvantGarde Bk BT" w:hAnsi="AvantGarde Bk BT"/>
          <w:b/>
          <w:sz w:val="22"/>
          <w:szCs w:val="22"/>
        </w:rPr>
        <w:t xml:space="preserve">. </w:t>
      </w:r>
      <w:r w:rsidR="00073970">
        <w:rPr>
          <w:rFonts w:ascii="AvantGarde Bk BT" w:hAnsi="AvantGarde Bk BT"/>
          <w:sz w:val="22"/>
          <w:szCs w:val="22"/>
        </w:rPr>
        <w:t>P</w:t>
      </w:r>
      <w:r w:rsidR="00073970" w:rsidRPr="00BD37F4">
        <w:rPr>
          <w:rFonts w:ascii="AvantGarde Bk BT" w:hAnsi="AvantGarde Bk BT"/>
          <w:sz w:val="22"/>
          <w:szCs w:val="22"/>
        </w:rPr>
        <w:t>ara favorecer la movilidad estudiantil y la internacionalización de los planes de estudio</w:t>
      </w:r>
      <w:r w:rsidR="00073970">
        <w:rPr>
          <w:rFonts w:ascii="AvantGarde Bk BT" w:hAnsi="AvantGarde Bk BT"/>
          <w:sz w:val="22"/>
          <w:szCs w:val="22"/>
        </w:rPr>
        <w:t>,</w:t>
      </w:r>
      <w:r w:rsidR="00073970" w:rsidRPr="00BD37F4">
        <w:rPr>
          <w:rFonts w:ascii="AvantGarde Bk BT" w:hAnsi="AvantGarde Bk BT"/>
          <w:sz w:val="22"/>
          <w:szCs w:val="22"/>
        </w:rPr>
        <w:t xml:space="preserve"> </w:t>
      </w:r>
      <w:r w:rsidR="00073970">
        <w:rPr>
          <w:rFonts w:ascii="AvantGarde Bk BT" w:hAnsi="AvantGarde Bk BT"/>
          <w:sz w:val="22"/>
          <w:szCs w:val="22"/>
        </w:rPr>
        <w:t>p</w:t>
      </w:r>
      <w:r w:rsidR="00063514" w:rsidRPr="00BD37F4">
        <w:rPr>
          <w:rFonts w:ascii="AvantGarde Bk BT" w:hAnsi="AvantGarde Bk BT"/>
          <w:sz w:val="22"/>
          <w:szCs w:val="22"/>
        </w:rPr>
        <w:t>odrán ser válidos en este programa, en equivalencia a cualquiera de las áreas de formación, cursos que a juicio y con aprobación de la Junta Académica tomen los estudiantes en otros programas del mismo nivel de estudios y de diversas modalidades educativas, de éste y de otros Centros Universitarios de la Universidad de Guadalajara y de otras instituciones de Educación Superior, nacionales y extranjeras.</w:t>
      </w:r>
    </w:p>
    <w:p w14:paraId="24A58519" w14:textId="77777777" w:rsidR="004D2909" w:rsidRDefault="004D2909" w:rsidP="004D2909">
      <w:pPr>
        <w:jc w:val="both"/>
        <w:rPr>
          <w:rFonts w:ascii="AvantGarde Bk BT" w:hAnsi="AvantGarde Bk BT"/>
          <w:b/>
          <w:sz w:val="22"/>
          <w:szCs w:val="22"/>
        </w:rPr>
      </w:pPr>
    </w:p>
    <w:p w14:paraId="4095DB1F" w14:textId="078EBB7D" w:rsidR="00695350" w:rsidRDefault="004D2909" w:rsidP="00BD37F4">
      <w:pPr>
        <w:jc w:val="both"/>
        <w:rPr>
          <w:rFonts w:ascii="AvantGarde Bk BT" w:hAnsi="AvantGarde Bk BT"/>
          <w:b/>
          <w:sz w:val="22"/>
          <w:szCs w:val="22"/>
        </w:rPr>
      </w:pPr>
      <w:r w:rsidRPr="004D2909">
        <w:rPr>
          <w:rFonts w:ascii="AvantGarde Bk BT" w:hAnsi="AvantGarde Bk BT"/>
          <w:b/>
          <w:sz w:val="22"/>
          <w:szCs w:val="22"/>
        </w:rPr>
        <w:t xml:space="preserve">DÉCIMO </w:t>
      </w:r>
      <w:r w:rsidR="006C52AE">
        <w:rPr>
          <w:rFonts w:ascii="AvantGarde Bk BT" w:hAnsi="AvantGarde Bk BT"/>
          <w:b/>
          <w:sz w:val="22"/>
          <w:szCs w:val="22"/>
        </w:rPr>
        <w:t>CUARTO</w:t>
      </w:r>
      <w:r w:rsidRPr="004D2909">
        <w:rPr>
          <w:rFonts w:ascii="AvantGarde Bk BT" w:hAnsi="AvantGarde Bk BT"/>
          <w:b/>
          <w:sz w:val="22"/>
          <w:szCs w:val="22"/>
        </w:rPr>
        <w:t>.</w:t>
      </w:r>
      <w:r w:rsidRPr="004D2909">
        <w:rPr>
          <w:rFonts w:ascii="AvantGarde Bk BT" w:hAnsi="AvantGarde Bk BT"/>
          <w:sz w:val="22"/>
          <w:szCs w:val="22"/>
        </w:rPr>
        <w:t xml:space="preserve"> </w:t>
      </w:r>
      <w:r w:rsidR="00063514" w:rsidRPr="00BD37F4">
        <w:rPr>
          <w:rFonts w:ascii="AvantGarde Bk BT" w:hAnsi="AvantGarde Bk BT"/>
          <w:sz w:val="22"/>
          <w:szCs w:val="22"/>
        </w:rPr>
        <w:t xml:space="preserve">El costo de operación e implementación de este programa educativo será con cargo al techo presupuestal que tiene autorizado el Centro Universitario de </w:t>
      </w:r>
      <w:r>
        <w:rPr>
          <w:rFonts w:ascii="AvantGarde Bk BT" w:hAnsi="AvantGarde Bk BT"/>
          <w:sz w:val="22"/>
          <w:szCs w:val="22"/>
        </w:rPr>
        <w:t>los Altos</w:t>
      </w:r>
      <w:r w:rsidR="00063514" w:rsidRPr="00BD37F4">
        <w:rPr>
          <w:rFonts w:ascii="AvantGarde Bk BT" w:hAnsi="AvantGarde Bk BT"/>
          <w:sz w:val="22"/>
          <w:szCs w:val="22"/>
        </w:rPr>
        <w:t>. Los recursos generados por concepto de las cuotas de inscripción y recuperación, más los que se gestionen con instancias financiadoras externas, serán canalizados al programa.</w:t>
      </w:r>
    </w:p>
    <w:p w14:paraId="50041299" w14:textId="51FBE5E1" w:rsidR="00C5252D" w:rsidRDefault="00C5252D">
      <w:pPr>
        <w:spacing w:after="200" w:line="276" w:lineRule="auto"/>
        <w:rPr>
          <w:rFonts w:ascii="AvantGarde Bk BT" w:hAnsi="AvantGarde Bk BT"/>
          <w:sz w:val="22"/>
          <w:szCs w:val="22"/>
        </w:rPr>
      </w:pPr>
      <w:r>
        <w:rPr>
          <w:rFonts w:ascii="AvantGarde Bk BT" w:hAnsi="AvantGarde Bk BT"/>
          <w:sz w:val="22"/>
          <w:szCs w:val="22"/>
        </w:rPr>
        <w:br w:type="page"/>
      </w:r>
    </w:p>
    <w:p w14:paraId="47AEBCBC" w14:textId="77777777" w:rsidR="00063514" w:rsidRPr="00BD37F4" w:rsidRDefault="00063514" w:rsidP="00BD37F4">
      <w:pPr>
        <w:jc w:val="both"/>
        <w:rPr>
          <w:rFonts w:ascii="AvantGarde Bk BT" w:hAnsi="AvantGarde Bk BT"/>
          <w:sz w:val="22"/>
          <w:szCs w:val="22"/>
        </w:rPr>
      </w:pPr>
    </w:p>
    <w:p w14:paraId="06F2C1D9" w14:textId="77777777" w:rsidR="00AE5D18" w:rsidRDefault="00695350" w:rsidP="00AE5D18">
      <w:pPr>
        <w:tabs>
          <w:tab w:val="left" w:pos="-720"/>
        </w:tabs>
        <w:suppressAutoHyphens/>
        <w:jc w:val="both"/>
        <w:rPr>
          <w:rFonts w:ascii="AvantGarde Bk BT" w:hAnsi="AvantGarde Bk BT" w:cs="Arial"/>
          <w:lang w:eastAsia="es-MX"/>
        </w:rPr>
      </w:pPr>
      <w:r w:rsidRPr="00695350">
        <w:rPr>
          <w:rFonts w:ascii="AvantGarde Bk BT" w:hAnsi="AvantGarde Bk BT"/>
          <w:b/>
          <w:sz w:val="22"/>
          <w:szCs w:val="22"/>
        </w:rPr>
        <w:t xml:space="preserve">DÉCIMO </w:t>
      </w:r>
      <w:r w:rsidR="006C52AE">
        <w:rPr>
          <w:rFonts w:ascii="AvantGarde Bk BT" w:hAnsi="AvantGarde Bk BT"/>
          <w:b/>
          <w:sz w:val="22"/>
          <w:szCs w:val="22"/>
        </w:rPr>
        <w:t>QUINTO</w:t>
      </w:r>
      <w:r w:rsidRPr="00695350">
        <w:rPr>
          <w:rFonts w:ascii="AvantGarde Bk BT" w:hAnsi="AvantGarde Bk BT"/>
          <w:b/>
          <w:sz w:val="22"/>
          <w:szCs w:val="22"/>
        </w:rPr>
        <w:t xml:space="preserve">. </w:t>
      </w:r>
      <w:r w:rsidR="00AE5D18">
        <w:rPr>
          <w:rFonts w:ascii="AvantGarde Bk BT" w:hAnsi="AvantGarde Bk BT" w:cs="Arial"/>
          <w:lang w:val="es-ES_tradnl" w:eastAsia="es-MX"/>
        </w:rPr>
        <w:t>Facúltese al Rector General para que se ejecute el presente dictamen en los términos de la fracción II, artículo 35 de la Ley Orgánica Universitaria.</w:t>
      </w:r>
    </w:p>
    <w:p w14:paraId="0753A2BB" w14:textId="77777777" w:rsidR="0032460C" w:rsidRDefault="0032460C" w:rsidP="0032460C">
      <w:pPr>
        <w:jc w:val="center"/>
        <w:rPr>
          <w:rFonts w:ascii="AvantGarde Bk BT" w:hAnsi="AvantGarde Bk BT"/>
          <w:b/>
          <w:bCs/>
          <w:sz w:val="22"/>
          <w:szCs w:val="22"/>
        </w:rPr>
      </w:pPr>
    </w:p>
    <w:p w14:paraId="2E969E46" w14:textId="77777777"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14:paraId="6342C210" w14:textId="77777777"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14:paraId="2C0C920E" w14:textId="140BF814"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181034">
        <w:rPr>
          <w:rFonts w:ascii="AvantGarde Bk BT" w:hAnsi="AvantGarde Bk BT" w:cs="Arial"/>
          <w:sz w:val="22"/>
          <w:szCs w:val="22"/>
        </w:rPr>
        <w:t>.,</w:t>
      </w:r>
      <w:r w:rsidR="00695350">
        <w:rPr>
          <w:rFonts w:ascii="AvantGarde Bk BT" w:hAnsi="AvantGarde Bk BT" w:cs="Arial"/>
          <w:sz w:val="22"/>
          <w:szCs w:val="22"/>
        </w:rPr>
        <w:t xml:space="preserve"> </w:t>
      </w:r>
      <w:r w:rsidR="00E85F3D">
        <w:rPr>
          <w:rFonts w:ascii="AvantGarde Bk BT" w:hAnsi="AvantGarde Bk BT" w:cs="Arial"/>
          <w:sz w:val="22"/>
          <w:szCs w:val="22"/>
        </w:rPr>
        <w:t>06 de marzo de</w:t>
      </w:r>
      <w:r w:rsidR="004D2909">
        <w:rPr>
          <w:rFonts w:ascii="AvantGarde Bk BT" w:hAnsi="AvantGarde Bk BT" w:cs="Arial"/>
          <w:sz w:val="22"/>
          <w:szCs w:val="22"/>
        </w:rPr>
        <w:t xml:space="preserve"> 2015</w:t>
      </w:r>
    </w:p>
    <w:p w14:paraId="794BE2EC" w14:textId="77777777"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p>
    <w:p w14:paraId="6F4D6EA5" w14:textId="77777777" w:rsidR="0032460C" w:rsidRDefault="0032460C" w:rsidP="0032460C">
      <w:pPr>
        <w:jc w:val="center"/>
        <w:rPr>
          <w:rFonts w:ascii="AvantGarde Bk BT" w:hAnsi="AvantGarde Bk BT"/>
          <w:b/>
          <w:bCs/>
          <w:sz w:val="22"/>
          <w:szCs w:val="22"/>
        </w:rPr>
      </w:pPr>
    </w:p>
    <w:p w14:paraId="089A93F9" w14:textId="77777777" w:rsidR="00DF681D" w:rsidRDefault="00DF681D" w:rsidP="0032460C">
      <w:pPr>
        <w:jc w:val="center"/>
        <w:rPr>
          <w:rFonts w:ascii="AvantGarde Bk BT" w:hAnsi="AvantGarde Bk BT"/>
          <w:b/>
          <w:bCs/>
          <w:sz w:val="22"/>
          <w:szCs w:val="22"/>
        </w:rPr>
      </w:pPr>
    </w:p>
    <w:p w14:paraId="135638AE" w14:textId="77777777" w:rsidR="00C5252D" w:rsidRPr="0032460C" w:rsidRDefault="00C5252D" w:rsidP="0032460C">
      <w:pPr>
        <w:jc w:val="center"/>
        <w:rPr>
          <w:rFonts w:ascii="AvantGarde Bk BT" w:hAnsi="AvantGarde Bk BT"/>
          <w:b/>
          <w:bCs/>
          <w:sz w:val="22"/>
          <w:szCs w:val="22"/>
        </w:rPr>
      </w:pPr>
    </w:p>
    <w:p w14:paraId="2D2B7DD1" w14:textId="77777777"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14:paraId="788683E7" w14:textId="77777777" w:rsid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14:paraId="438456FB" w14:textId="77777777" w:rsidR="004D2909" w:rsidRDefault="004D2909"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4D2909" w:rsidRPr="0032460C" w14:paraId="14EA8651" w14:textId="77777777" w:rsidTr="00655098">
        <w:trPr>
          <w:jc w:val="center"/>
        </w:trPr>
        <w:tc>
          <w:tcPr>
            <w:tcW w:w="4747" w:type="dxa"/>
            <w:tcMar>
              <w:top w:w="0" w:type="dxa"/>
              <w:left w:w="108" w:type="dxa"/>
              <w:bottom w:w="0" w:type="dxa"/>
              <w:right w:w="108" w:type="dxa"/>
            </w:tcMar>
            <w:vAlign w:val="center"/>
          </w:tcPr>
          <w:p w14:paraId="5CB43EDB" w14:textId="77777777" w:rsidR="004D2909" w:rsidRDefault="004D2909" w:rsidP="00655098">
            <w:pPr>
              <w:tabs>
                <w:tab w:val="left" w:pos="426"/>
              </w:tabs>
              <w:spacing w:line="276" w:lineRule="auto"/>
              <w:jc w:val="center"/>
              <w:rPr>
                <w:rFonts w:ascii="AvantGarde Bk BT" w:hAnsi="AvantGarde Bk BT"/>
                <w:sz w:val="22"/>
                <w:szCs w:val="22"/>
              </w:rPr>
            </w:pPr>
          </w:p>
          <w:p w14:paraId="09DC409D" w14:textId="77777777" w:rsidR="004D2909" w:rsidRDefault="004D2909" w:rsidP="00655098">
            <w:pPr>
              <w:tabs>
                <w:tab w:val="left" w:pos="426"/>
              </w:tabs>
              <w:spacing w:line="276" w:lineRule="auto"/>
              <w:jc w:val="center"/>
              <w:rPr>
                <w:rFonts w:ascii="AvantGarde Bk BT" w:hAnsi="AvantGarde Bk BT"/>
                <w:sz w:val="22"/>
                <w:szCs w:val="22"/>
              </w:rPr>
            </w:pPr>
          </w:p>
          <w:p w14:paraId="61A76D79" w14:textId="259259BF" w:rsidR="004D2909" w:rsidRDefault="00417CDD" w:rsidP="00655098">
            <w:pPr>
              <w:tabs>
                <w:tab w:val="left" w:pos="426"/>
              </w:tabs>
              <w:spacing w:line="276" w:lineRule="auto"/>
              <w:jc w:val="center"/>
              <w:rPr>
                <w:rFonts w:ascii="AvantGarde Bk BT" w:hAnsi="AvantGarde Bk BT"/>
              </w:rPr>
            </w:pPr>
            <w:r>
              <w:rPr>
                <w:rFonts w:ascii="AvantGarde Bk BT" w:hAnsi="AvantGarde Bk BT"/>
                <w:sz w:val="22"/>
                <w:szCs w:val="22"/>
              </w:rPr>
              <w:t>Dr. Héctor Raúl Solí</w:t>
            </w:r>
            <w:r w:rsidR="004D2909">
              <w:rPr>
                <w:rFonts w:ascii="AvantGarde Bk BT" w:hAnsi="AvantGarde Bk BT"/>
                <w:sz w:val="22"/>
                <w:szCs w:val="22"/>
              </w:rPr>
              <w:t>s Gadea</w:t>
            </w:r>
          </w:p>
        </w:tc>
        <w:tc>
          <w:tcPr>
            <w:tcW w:w="4962" w:type="dxa"/>
            <w:tcMar>
              <w:top w:w="0" w:type="dxa"/>
              <w:left w:w="108" w:type="dxa"/>
              <w:bottom w:w="0" w:type="dxa"/>
              <w:right w:w="108" w:type="dxa"/>
            </w:tcMar>
            <w:vAlign w:val="center"/>
          </w:tcPr>
          <w:p w14:paraId="6F1F9BC3" w14:textId="77777777" w:rsidR="004D2909" w:rsidRDefault="004D2909" w:rsidP="00655098">
            <w:pPr>
              <w:spacing w:line="276" w:lineRule="auto"/>
              <w:jc w:val="center"/>
              <w:rPr>
                <w:rFonts w:ascii="AvantGarde Bk BT" w:hAnsi="AvantGarde Bk BT"/>
                <w:sz w:val="22"/>
                <w:szCs w:val="22"/>
              </w:rPr>
            </w:pPr>
          </w:p>
          <w:p w14:paraId="2AA77BC1" w14:textId="77777777" w:rsidR="004D2909" w:rsidRDefault="004D2909" w:rsidP="00655098">
            <w:pPr>
              <w:spacing w:line="276" w:lineRule="auto"/>
              <w:jc w:val="center"/>
              <w:rPr>
                <w:rFonts w:ascii="AvantGarde Bk BT" w:hAnsi="AvantGarde Bk BT"/>
                <w:sz w:val="22"/>
                <w:szCs w:val="22"/>
              </w:rPr>
            </w:pPr>
          </w:p>
          <w:p w14:paraId="764374F3" w14:textId="77777777" w:rsidR="004D2909" w:rsidRPr="0032460C" w:rsidRDefault="004D2909" w:rsidP="00655098">
            <w:pPr>
              <w:spacing w:line="276" w:lineRule="auto"/>
              <w:jc w:val="center"/>
              <w:rPr>
                <w:rFonts w:ascii="AvantGarde Bk BT" w:hAnsi="AvantGarde Bk BT"/>
              </w:rPr>
            </w:pPr>
            <w:r>
              <w:rPr>
                <w:rFonts w:ascii="AvantGarde Bk BT" w:hAnsi="AvantGarde Bk BT"/>
                <w:sz w:val="22"/>
                <w:szCs w:val="22"/>
              </w:rPr>
              <w:t>Dra. Ruth Padilla Muñoz</w:t>
            </w:r>
          </w:p>
        </w:tc>
      </w:tr>
      <w:tr w:rsidR="004D2909" w:rsidRPr="00542EBD" w14:paraId="73EE8A61" w14:textId="77777777" w:rsidTr="00655098">
        <w:trPr>
          <w:jc w:val="center"/>
        </w:trPr>
        <w:tc>
          <w:tcPr>
            <w:tcW w:w="4747" w:type="dxa"/>
            <w:tcMar>
              <w:top w:w="0" w:type="dxa"/>
              <w:left w:w="108" w:type="dxa"/>
              <w:bottom w:w="0" w:type="dxa"/>
              <w:right w:w="108" w:type="dxa"/>
            </w:tcMar>
          </w:tcPr>
          <w:p w14:paraId="042F849B" w14:textId="77777777" w:rsidR="004D2909" w:rsidRDefault="004D2909" w:rsidP="00655098">
            <w:pPr>
              <w:tabs>
                <w:tab w:val="left" w:pos="426"/>
              </w:tabs>
              <w:spacing w:line="276" w:lineRule="auto"/>
              <w:ind w:left="426"/>
              <w:jc w:val="center"/>
              <w:rPr>
                <w:rFonts w:ascii="AvantGarde Bk BT" w:hAnsi="AvantGarde Bk BT"/>
              </w:rPr>
            </w:pPr>
          </w:p>
          <w:p w14:paraId="2DFEE41C" w14:textId="77777777" w:rsidR="004D2909" w:rsidRDefault="004D2909" w:rsidP="00655098">
            <w:pPr>
              <w:tabs>
                <w:tab w:val="left" w:pos="426"/>
              </w:tabs>
              <w:spacing w:line="276" w:lineRule="auto"/>
              <w:ind w:left="426"/>
              <w:jc w:val="center"/>
              <w:rPr>
                <w:rFonts w:ascii="AvantGarde Bk BT" w:hAnsi="AvantGarde Bk BT"/>
              </w:rPr>
            </w:pPr>
          </w:p>
          <w:p w14:paraId="2681C9AF" w14:textId="77777777" w:rsidR="004D2909" w:rsidRDefault="004D2909" w:rsidP="00655098">
            <w:pPr>
              <w:tabs>
                <w:tab w:val="left" w:pos="426"/>
              </w:tabs>
              <w:spacing w:line="276" w:lineRule="auto"/>
              <w:ind w:left="426"/>
              <w:jc w:val="center"/>
              <w:rPr>
                <w:rFonts w:ascii="AvantGarde Bk BT" w:hAnsi="AvantGarde Bk BT"/>
                <w:sz w:val="22"/>
                <w:szCs w:val="22"/>
              </w:rPr>
            </w:pPr>
          </w:p>
          <w:p w14:paraId="5C230B4D" w14:textId="77777777" w:rsidR="004D2909" w:rsidRDefault="004D2909" w:rsidP="00655098">
            <w:pPr>
              <w:tabs>
                <w:tab w:val="left" w:pos="426"/>
              </w:tabs>
              <w:spacing w:line="276" w:lineRule="auto"/>
              <w:ind w:left="426"/>
              <w:jc w:val="center"/>
              <w:rPr>
                <w:rFonts w:ascii="AvantGarde Bk BT" w:hAnsi="AvantGarde Bk BT"/>
              </w:rPr>
            </w:pPr>
            <w:r>
              <w:rPr>
                <w:rFonts w:ascii="AvantGarde Bk BT" w:hAnsi="AvantGarde Bk BT"/>
                <w:sz w:val="22"/>
                <w:szCs w:val="22"/>
              </w:rPr>
              <w:t>Dra. Leticia Leal Moya</w:t>
            </w:r>
          </w:p>
        </w:tc>
        <w:tc>
          <w:tcPr>
            <w:tcW w:w="4962" w:type="dxa"/>
            <w:tcMar>
              <w:top w:w="0" w:type="dxa"/>
              <w:left w:w="108" w:type="dxa"/>
              <w:bottom w:w="0" w:type="dxa"/>
              <w:right w:w="108" w:type="dxa"/>
            </w:tcMar>
          </w:tcPr>
          <w:p w14:paraId="477562D0" w14:textId="77777777" w:rsidR="004D2909" w:rsidRDefault="004D2909" w:rsidP="00655098">
            <w:pPr>
              <w:tabs>
                <w:tab w:val="left" w:pos="426"/>
              </w:tabs>
              <w:spacing w:line="276" w:lineRule="auto"/>
              <w:ind w:left="426"/>
              <w:jc w:val="center"/>
              <w:rPr>
                <w:rFonts w:ascii="AvantGarde Bk BT" w:hAnsi="AvantGarde Bk BT"/>
              </w:rPr>
            </w:pPr>
          </w:p>
          <w:p w14:paraId="7D5C973B" w14:textId="77777777" w:rsidR="004D2909" w:rsidRDefault="004D2909" w:rsidP="00655098">
            <w:pPr>
              <w:tabs>
                <w:tab w:val="left" w:pos="426"/>
              </w:tabs>
              <w:spacing w:line="276" w:lineRule="auto"/>
              <w:ind w:left="426"/>
              <w:jc w:val="center"/>
              <w:rPr>
                <w:rFonts w:ascii="AvantGarde Bk BT" w:hAnsi="AvantGarde Bk BT"/>
              </w:rPr>
            </w:pPr>
          </w:p>
          <w:p w14:paraId="6422B22F" w14:textId="77777777" w:rsidR="004D2909" w:rsidRDefault="004D2909" w:rsidP="00655098">
            <w:pPr>
              <w:tabs>
                <w:tab w:val="left" w:pos="426"/>
              </w:tabs>
              <w:spacing w:line="276" w:lineRule="auto"/>
              <w:ind w:left="426"/>
              <w:jc w:val="center"/>
              <w:rPr>
                <w:rFonts w:ascii="AvantGarde Bk BT" w:hAnsi="AvantGarde Bk BT"/>
                <w:sz w:val="22"/>
                <w:szCs w:val="22"/>
              </w:rPr>
            </w:pPr>
          </w:p>
          <w:p w14:paraId="221AA9BD" w14:textId="1D6070E9" w:rsidR="004D2909" w:rsidRPr="00542EBD" w:rsidRDefault="004D2909" w:rsidP="00655098">
            <w:pPr>
              <w:tabs>
                <w:tab w:val="left" w:pos="426"/>
              </w:tabs>
              <w:spacing w:line="276" w:lineRule="auto"/>
              <w:ind w:left="426"/>
              <w:jc w:val="center"/>
              <w:rPr>
                <w:rFonts w:ascii="AvantGarde Bk BT" w:hAnsi="AvantGarde Bk BT"/>
              </w:rPr>
            </w:pPr>
            <w:r w:rsidRPr="0032460C">
              <w:rPr>
                <w:rFonts w:ascii="AvantGarde Bk BT" w:hAnsi="AvantGarde Bk BT"/>
                <w:sz w:val="22"/>
                <w:szCs w:val="22"/>
              </w:rPr>
              <w:t>Mtro</w:t>
            </w:r>
            <w:r w:rsidR="00417CDD">
              <w:rPr>
                <w:rFonts w:ascii="AvantGarde Bk BT" w:hAnsi="AvantGarde Bk BT"/>
                <w:sz w:val="22"/>
                <w:szCs w:val="22"/>
              </w:rPr>
              <w:t>. José Alberto Castellanos Gutié</w:t>
            </w:r>
            <w:r w:rsidRPr="0032460C">
              <w:rPr>
                <w:rFonts w:ascii="AvantGarde Bk BT" w:hAnsi="AvantGarde Bk BT"/>
                <w:sz w:val="22"/>
                <w:szCs w:val="22"/>
              </w:rPr>
              <w:t>rrez</w:t>
            </w:r>
          </w:p>
        </w:tc>
      </w:tr>
      <w:tr w:rsidR="004D2909" w:rsidRPr="0032460C" w14:paraId="28FDB432" w14:textId="77777777" w:rsidTr="00655098">
        <w:trPr>
          <w:jc w:val="center"/>
        </w:trPr>
        <w:tc>
          <w:tcPr>
            <w:tcW w:w="4747" w:type="dxa"/>
            <w:tcMar>
              <w:top w:w="0" w:type="dxa"/>
              <w:left w:w="108" w:type="dxa"/>
              <w:bottom w:w="0" w:type="dxa"/>
              <w:right w:w="108" w:type="dxa"/>
            </w:tcMar>
          </w:tcPr>
          <w:p w14:paraId="213F9976" w14:textId="77777777" w:rsidR="004D2909" w:rsidRDefault="004D2909" w:rsidP="00655098">
            <w:pPr>
              <w:tabs>
                <w:tab w:val="left" w:pos="426"/>
              </w:tabs>
              <w:spacing w:line="276" w:lineRule="auto"/>
              <w:ind w:left="426"/>
              <w:jc w:val="center"/>
              <w:rPr>
                <w:rFonts w:ascii="AvantGarde Bk BT" w:hAnsi="AvantGarde Bk BT"/>
              </w:rPr>
            </w:pPr>
          </w:p>
          <w:p w14:paraId="1FEEFED7" w14:textId="77777777" w:rsidR="004D2909" w:rsidRDefault="004D2909" w:rsidP="00655098">
            <w:pPr>
              <w:tabs>
                <w:tab w:val="left" w:pos="426"/>
              </w:tabs>
              <w:spacing w:line="276" w:lineRule="auto"/>
              <w:ind w:left="426"/>
              <w:jc w:val="center"/>
              <w:rPr>
                <w:rFonts w:ascii="AvantGarde Bk BT" w:hAnsi="AvantGarde Bk BT"/>
                <w:sz w:val="22"/>
                <w:szCs w:val="22"/>
              </w:rPr>
            </w:pPr>
          </w:p>
          <w:p w14:paraId="6DC916BE" w14:textId="77777777" w:rsidR="00C5252D" w:rsidRDefault="00C5252D" w:rsidP="00655098">
            <w:pPr>
              <w:tabs>
                <w:tab w:val="left" w:pos="426"/>
              </w:tabs>
              <w:spacing w:line="276" w:lineRule="auto"/>
              <w:ind w:left="426"/>
              <w:jc w:val="center"/>
              <w:rPr>
                <w:rFonts w:ascii="AvantGarde Bk BT" w:hAnsi="AvantGarde Bk BT"/>
                <w:sz w:val="22"/>
                <w:szCs w:val="22"/>
              </w:rPr>
            </w:pPr>
          </w:p>
          <w:p w14:paraId="2EB32FB6" w14:textId="77777777" w:rsidR="004D2909" w:rsidRDefault="004D2909" w:rsidP="00655098">
            <w:pPr>
              <w:tabs>
                <w:tab w:val="left" w:pos="426"/>
              </w:tabs>
              <w:spacing w:line="276" w:lineRule="auto"/>
              <w:ind w:left="426"/>
              <w:jc w:val="center"/>
              <w:rPr>
                <w:rFonts w:ascii="AvantGarde Bk BT" w:hAnsi="AvantGarde Bk BT"/>
              </w:rPr>
            </w:pPr>
            <w:r>
              <w:rPr>
                <w:rFonts w:ascii="AvantGarde Bk BT" w:hAnsi="AvantGarde Bk BT"/>
                <w:sz w:val="22"/>
                <w:szCs w:val="22"/>
              </w:rPr>
              <w:t>Dr. Héctor Raúl Pérez Gómez</w:t>
            </w:r>
          </w:p>
        </w:tc>
        <w:tc>
          <w:tcPr>
            <w:tcW w:w="4962" w:type="dxa"/>
            <w:tcMar>
              <w:top w:w="0" w:type="dxa"/>
              <w:left w:w="108" w:type="dxa"/>
              <w:bottom w:w="0" w:type="dxa"/>
              <w:right w:w="108" w:type="dxa"/>
            </w:tcMar>
          </w:tcPr>
          <w:p w14:paraId="2B3A1609" w14:textId="77777777" w:rsidR="004D2909" w:rsidRDefault="004D2909" w:rsidP="00655098">
            <w:pPr>
              <w:spacing w:line="276" w:lineRule="auto"/>
              <w:jc w:val="center"/>
              <w:rPr>
                <w:rFonts w:ascii="AvantGarde Bk BT" w:hAnsi="AvantGarde Bk BT"/>
              </w:rPr>
            </w:pPr>
          </w:p>
          <w:p w14:paraId="6E6C2498" w14:textId="77777777" w:rsidR="004D2909" w:rsidRDefault="004D2909" w:rsidP="00655098">
            <w:pPr>
              <w:spacing w:line="276" w:lineRule="auto"/>
              <w:jc w:val="center"/>
              <w:rPr>
                <w:rFonts w:ascii="AvantGarde Bk BT" w:hAnsi="AvantGarde Bk BT"/>
                <w:sz w:val="22"/>
                <w:szCs w:val="22"/>
              </w:rPr>
            </w:pPr>
          </w:p>
          <w:p w14:paraId="567A6551" w14:textId="77777777" w:rsidR="00C5252D" w:rsidRDefault="00C5252D" w:rsidP="00655098">
            <w:pPr>
              <w:spacing w:line="276" w:lineRule="auto"/>
              <w:jc w:val="center"/>
              <w:rPr>
                <w:rFonts w:ascii="AvantGarde Bk BT" w:hAnsi="AvantGarde Bk BT"/>
                <w:sz w:val="22"/>
                <w:szCs w:val="22"/>
              </w:rPr>
            </w:pPr>
          </w:p>
          <w:p w14:paraId="45C4C671" w14:textId="77777777" w:rsidR="004D2909" w:rsidRPr="0032460C" w:rsidRDefault="004D2909" w:rsidP="00655098">
            <w:pPr>
              <w:spacing w:line="276" w:lineRule="auto"/>
              <w:jc w:val="center"/>
              <w:rPr>
                <w:rFonts w:ascii="AvantGarde Bk BT" w:hAnsi="AvantGarde Bk BT"/>
              </w:rPr>
            </w:pPr>
            <w:r w:rsidRPr="0032460C">
              <w:rPr>
                <w:rFonts w:ascii="AvantGarde Bk BT" w:hAnsi="AvantGarde Bk BT"/>
                <w:sz w:val="22"/>
                <w:szCs w:val="22"/>
              </w:rPr>
              <w:t>Dr. Martín Vargas Magaña</w:t>
            </w:r>
          </w:p>
        </w:tc>
      </w:tr>
      <w:tr w:rsidR="004D2909" w:rsidRPr="0032460C" w14:paraId="1D13E14C" w14:textId="77777777" w:rsidTr="00655098">
        <w:trPr>
          <w:jc w:val="center"/>
        </w:trPr>
        <w:tc>
          <w:tcPr>
            <w:tcW w:w="4747" w:type="dxa"/>
            <w:tcMar>
              <w:top w:w="0" w:type="dxa"/>
              <w:left w:w="108" w:type="dxa"/>
              <w:bottom w:w="0" w:type="dxa"/>
              <w:right w:w="108" w:type="dxa"/>
            </w:tcMar>
          </w:tcPr>
          <w:p w14:paraId="27F69F28" w14:textId="77777777" w:rsidR="004D2909" w:rsidRDefault="004D2909" w:rsidP="00655098">
            <w:pPr>
              <w:tabs>
                <w:tab w:val="left" w:pos="426"/>
              </w:tabs>
              <w:spacing w:line="276" w:lineRule="auto"/>
              <w:ind w:left="426"/>
              <w:jc w:val="center"/>
              <w:rPr>
                <w:rFonts w:ascii="AvantGarde Bk BT" w:hAnsi="AvantGarde Bk BT"/>
              </w:rPr>
            </w:pPr>
          </w:p>
          <w:p w14:paraId="3B4495D4" w14:textId="77777777" w:rsidR="004D2909" w:rsidRDefault="004D2909" w:rsidP="00655098">
            <w:pPr>
              <w:tabs>
                <w:tab w:val="left" w:pos="426"/>
              </w:tabs>
              <w:spacing w:line="276" w:lineRule="auto"/>
              <w:ind w:left="426"/>
              <w:jc w:val="center"/>
              <w:rPr>
                <w:rFonts w:ascii="AvantGarde Bk BT" w:hAnsi="AvantGarde Bk BT"/>
              </w:rPr>
            </w:pPr>
          </w:p>
          <w:p w14:paraId="5134A6C1" w14:textId="77777777" w:rsidR="004D2909" w:rsidRDefault="004D2909" w:rsidP="00655098">
            <w:pPr>
              <w:tabs>
                <w:tab w:val="left" w:pos="426"/>
              </w:tabs>
              <w:spacing w:line="276" w:lineRule="auto"/>
              <w:ind w:left="426"/>
              <w:jc w:val="center"/>
              <w:rPr>
                <w:rFonts w:ascii="AvantGarde Bk BT" w:hAnsi="AvantGarde Bk BT"/>
                <w:sz w:val="22"/>
                <w:szCs w:val="22"/>
              </w:rPr>
            </w:pPr>
          </w:p>
          <w:p w14:paraId="6BEE118D" w14:textId="77777777" w:rsidR="004D2909" w:rsidRDefault="004D2909" w:rsidP="00655098">
            <w:pPr>
              <w:tabs>
                <w:tab w:val="left" w:pos="426"/>
              </w:tabs>
              <w:spacing w:line="276" w:lineRule="auto"/>
              <w:ind w:left="426"/>
              <w:jc w:val="center"/>
              <w:rPr>
                <w:rFonts w:ascii="AvantGarde Bk BT" w:hAnsi="AvantGarde Bk BT"/>
              </w:rPr>
            </w:pPr>
            <w:r>
              <w:rPr>
                <w:rFonts w:ascii="AvantGarde Bk BT" w:hAnsi="AvantGarde Bk BT"/>
                <w:sz w:val="22"/>
                <w:szCs w:val="22"/>
              </w:rPr>
              <w:t xml:space="preserve">C. </w:t>
            </w:r>
            <w:r w:rsidRPr="003A49FA">
              <w:rPr>
                <w:rFonts w:ascii="AvantGarde Bk BT" w:hAnsi="AvantGarde Bk BT"/>
                <w:sz w:val="22"/>
                <w:szCs w:val="22"/>
              </w:rPr>
              <w:t>Francisco Javier Álvarez Padilla</w:t>
            </w:r>
          </w:p>
        </w:tc>
        <w:tc>
          <w:tcPr>
            <w:tcW w:w="4962" w:type="dxa"/>
            <w:tcMar>
              <w:top w:w="0" w:type="dxa"/>
              <w:left w:w="108" w:type="dxa"/>
              <w:bottom w:w="0" w:type="dxa"/>
              <w:right w:w="108" w:type="dxa"/>
            </w:tcMar>
          </w:tcPr>
          <w:p w14:paraId="27244D74" w14:textId="77777777" w:rsidR="004D2909" w:rsidRDefault="004D2909" w:rsidP="00655098">
            <w:pPr>
              <w:spacing w:line="276" w:lineRule="auto"/>
              <w:jc w:val="center"/>
              <w:rPr>
                <w:rFonts w:ascii="AvantGarde Bk BT" w:hAnsi="AvantGarde Bk BT"/>
              </w:rPr>
            </w:pPr>
          </w:p>
          <w:p w14:paraId="36BC1F1A" w14:textId="77777777" w:rsidR="004D2909" w:rsidRDefault="004D2909" w:rsidP="00655098">
            <w:pPr>
              <w:spacing w:line="276" w:lineRule="auto"/>
              <w:jc w:val="center"/>
              <w:rPr>
                <w:rFonts w:ascii="AvantGarde Bk BT" w:hAnsi="AvantGarde Bk BT"/>
              </w:rPr>
            </w:pPr>
          </w:p>
          <w:p w14:paraId="6A01F89E" w14:textId="77777777" w:rsidR="004D2909" w:rsidRDefault="004D2909" w:rsidP="00655098">
            <w:pPr>
              <w:spacing w:line="276" w:lineRule="auto"/>
              <w:jc w:val="center"/>
              <w:rPr>
                <w:rFonts w:ascii="AvantGarde Bk BT" w:hAnsi="AvantGarde Bk BT"/>
              </w:rPr>
            </w:pPr>
          </w:p>
          <w:p w14:paraId="68ABACDF" w14:textId="2458A91C" w:rsidR="004D2909" w:rsidRPr="0032460C" w:rsidRDefault="00417CDD" w:rsidP="00655098">
            <w:pPr>
              <w:spacing w:line="276" w:lineRule="auto"/>
              <w:jc w:val="center"/>
              <w:rPr>
                <w:rFonts w:ascii="AvantGarde Bk BT" w:hAnsi="AvantGarde Bk BT"/>
              </w:rPr>
            </w:pPr>
            <w:r>
              <w:rPr>
                <w:rFonts w:ascii="AvantGarde Bk BT" w:hAnsi="AvantGarde Bk BT"/>
              </w:rPr>
              <w:t>C. José</w:t>
            </w:r>
            <w:r w:rsidR="004D2909">
              <w:rPr>
                <w:rFonts w:ascii="AvantGarde Bk BT" w:hAnsi="AvantGarde Bk BT"/>
              </w:rPr>
              <w:t xml:space="preserve"> Alberto Galarza Villaseñor</w:t>
            </w:r>
          </w:p>
        </w:tc>
      </w:tr>
    </w:tbl>
    <w:p w14:paraId="4709C415" w14:textId="77777777" w:rsidR="004D2909" w:rsidRPr="0032460C" w:rsidRDefault="004D2909" w:rsidP="0032460C">
      <w:pPr>
        <w:jc w:val="center"/>
        <w:rPr>
          <w:rFonts w:ascii="AvantGarde Bk BT" w:hAnsi="AvantGarde Bk BT"/>
          <w:sz w:val="22"/>
          <w:szCs w:val="22"/>
        </w:rPr>
      </w:pPr>
    </w:p>
    <w:p w14:paraId="485226F1" w14:textId="77777777" w:rsidR="0032460C" w:rsidRDefault="0032460C" w:rsidP="0032460C">
      <w:pPr>
        <w:jc w:val="center"/>
        <w:rPr>
          <w:rFonts w:ascii="AvantGarde Bk BT" w:eastAsiaTheme="minorHAnsi" w:hAnsi="AvantGarde Bk BT"/>
          <w:sz w:val="22"/>
          <w:szCs w:val="22"/>
        </w:rPr>
      </w:pPr>
    </w:p>
    <w:p w14:paraId="12ACCB16" w14:textId="77777777" w:rsidR="0032460C" w:rsidRPr="0032460C" w:rsidRDefault="0032460C" w:rsidP="0032460C">
      <w:pPr>
        <w:jc w:val="center"/>
        <w:rPr>
          <w:rFonts w:ascii="AvantGarde Bk BT" w:hAnsi="AvantGarde Bk BT"/>
          <w:sz w:val="22"/>
          <w:szCs w:val="22"/>
        </w:rPr>
      </w:pPr>
    </w:p>
    <w:p w14:paraId="09F7D52D" w14:textId="77777777"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14:paraId="03B9CC15" w14:textId="77777777" w:rsidR="00A63B38" w:rsidRPr="0032460C" w:rsidRDefault="0032460C" w:rsidP="00542EBD">
      <w:pPr>
        <w:jc w:val="center"/>
        <w:rPr>
          <w:sz w:val="22"/>
          <w:szCs w:val="22"/>
        </w:rPr>
      </w:pPr>
      <w:r w:rsidRPr="0032460C">
        <w:rPr>
          <w:rFonts w:ascii="AvantGarde Bk BT" w:hAnsi="AvantGarde Bk BT"/>
          <w:sz w:val="22"/>
          <w:szCs w:val="22"/>
        </w:rPr>
        <w:t>Secretario de Actas y Acuerdos</w:t>
      </w:r>
    </w:p>
    <w:p w14:paraId="01C91C3C" w14:textId="77777777" w:rsidR="00C5252D" w:rsidRPr="0032460C" w:rsidRDefault="00C5252D">
      <w:pPr>
        <w:jc w:val="center"/>
        <w:rPr>
          <w:sz w:val="22"/>
          <w:szCs w:val="22"/>
        </w:rPr>
      </w:pPr>
    </w:p>
    <w:sectPr w:rsidR="00C5252D" w:rsidRPr="0032460C" w:rsidSect="00C5252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6160" w14:textId="77777777" w:rsidR="00A46699" w:rsidRDefault="00A46699" w:rsidP="00C85DA2">
      <w:r>
        <w:separator/>
      </w:r>
    </w:p>
  </w:endnote>
  <w:endnote w:type="continuationSeparator" w:id="0">
    <w:p w14:paraId="234CC63D" w14:textId="77777777" w:rsidR="00A46699" w:rsidRDefault="00A4669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EE3C0E2" w14:textId="77777777" w:rsidR="00655098" w:rsidRPr="00DC51E6" w:rsidRDefault="0065509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9710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9710B">
              <w:rPr>
                <w:rFonts w:ascii="AvantGarde Bk BT" w:hAnsi="AvantGarde Bk BT"/>
                <w:b/>
                <w:noProof/>
                <w:sz w:val="14"/>
                <w:szCs w:val="14"/>
              </w:rPr>
              <w:t>16</w:t>
            </w:r>
            <w:r w:rsidRPr="00DC51E6">
              <w:rPr>
                <w:rFonts w:ascii="AvantGarde Bk BT" w:hAnsi="AvantGarde Bk BT"/>
                <w:b/>
                <w:sz w:val="14"/>
                <w:szCs w:val="14"/>
              </w:rPr>
              <w:fldChar w:fldCharType="end"/>
            </w:r>
          </w:p>
        </w:sdtContent>
      </w:sdt>
    </w:sdtContent>
  </w:sdt>
  <w:p w14:paraId="326B801C" w14:textId="77777777" w:rsidR="00655098" w:rsidRDefault="00655098" w:rsidP="00DC51E6">
    <w:pPr>
      <w:pStyle w:val="Piedepgina"/>
      <w:spacing w:line="276" w:lineRule="auto"/>
      <w:jc w:val="center"/>
      <w:rPr>
        <w:sz w:val="17"/>
        <w:szCs w:val="17"/>
      </w:rPr>
    </w:pPr>
  </w:p>
  <w:p w14:paraId="611E7C20" w14:textId="77777777" w:rsidR="00655098" w:rsidRPr="00C85DA2" w:rsidRDefault="00655098"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698CBC2D" w14:textId="77777777" w:rsidR="00655098" w:rsidRPr="00C85DA2" w:rsidRDefault="00655098"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571C0168" w14:textId="77777777" w:rsidR="00655098" w:rsidRPr="00C85DA2" w:rsidRDefault="00655098" w:rsidP="00DC51E6">
    <w:pPr>
      <w:pStyle w:val="Piedepgina"/>
      <w:spacing w:line="276" w:lineRule="auto"/>
      <w:jc w:val="center"/>
      <w:rPr>
        <w:b/>
        <w:sz w:val="17"/>
        <w:szCs w:val="17"/>
      </w:rPr>
    </w:pPr>
    <w:r>
      <w:rPr>
        <w:b/>
        <w:sz w:val="17"/>
        <w:szCs w:val="17"/>
      </w:rPr>
      <w:t>www.hcgu</w:t>
    </w:r>
    <w:r w:rsidRPr="00C85DA2">
      <w:rPr>
        <w:b/>
        <w:sz w:val="17"/>
        <w:szCs w:val="17"/>
      </w:rPr>
      <w:t>.udg.mx</w:t>
    </w:r>
  </w:p>
  <w:p w14:paraId="686EE4AC" w14:textId="77777777" w:rsidR="00655098" w:rsidRPr="00DC51E6" w:rsidRDefault="0065509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F3CF" w14:textId="77777777" w:rsidR="00A46699" w:rsidRDefault="00A46699" w:rsidP="00C85DA2">
      <w:r>
        <w:separator/>
      </w:r>
    </w:p>
  </w:footnote>
  <w:footnote w:type="continuationSeparator" w:id="0">
    <w:p w14:paraId="27C6D1A8" w14:textId="77777777" w:rsidR="00A46699" w:rsidRDefault="00A4669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E4FA" w14:textId="77777777" w:rsidR="00655098" w:rsidRDefault="00655098"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2DF103CC" wp14:editId="122B6E7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BDC0F62" w14:textId="77777777" w:rsidR="00655098" w:rsidRDefault="00655098" w:rsidP="007B1178">
    <w:pPr>
      <w:pStyle w:val="Encabezado"/>
      <w:jc w:val="right"/>
      <w:rPr>
        <w:noProof/>
        <w:lang w:val="es-ES" w:eastAsia="es-MX"/>
      </w:rPr>
    </w:pPr>
  </w:p>
  <w:p w14:paraId="6446DDCB" w14:textId="77777777" w:rsidR="00655098" w:rsidRDefault="00655098" w:rsidP="007B1178">
    <w:pPr>
      <w:pStyle w:val="Encabezado"/>
      <w:jc w:val="right"/>
      <w:rPr>
        <w:noProof/>
        <w:lang w:val="es-ES" w:eastAsia="es-MX"/>
      </w:rPr>
    </w:pPr>
  </w:p>
  <w:p w14:paraId="0DB7A19F" w14:textId="77777777" w:rsidR="00655098" w:rsidRDefault="00655098" w:rsidP="007B1178">
    <w:pPr>
      <w:pStyle w:val="Encabezado"/>
      <w:jc w:val="right"/>
      <w:rPr>
        <w:rFonts w:ascii="AvantGarde Bk BT" w:hAnsi="AvantGarde Bk BT"/>
        <w:noProof/>
        <w:lang w:val="es-ES" w:eastAsia="es-MX"/>
      </w:rPr>
    </w:pPr>
  </w:p>
  <w:p w14:paraId="58C00150" w14:textId="77777777" w:rsidR="00655098" w:rsidRPr="007B1178" w:rsidRDefault="00655098"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58FF4EE0" w14:textId="22C04684" w:rsidR="00655098" w:rsidRPr="007B1178" w:rsidRDefault="00655098" w:rsidP="007B1178">
    <w:pPr>
      <w:pStyle w:val="Encabezado"/>
      <w:jc w:val="right"/>
      <w:rPr>
        <w:rFonts w:ascii="AvantGarde Bk BT" w:hAnsi="AvantGarde Bk BT"/>
        <w:lang w:val="es-ES"/>
      </w:rPr>
    </w:pPr>
    <w:r>
      <w:rPr>
        <w:rFonts w:ascii="AvantGarde Bk BT" w:hAnsi="AvantGarde Bk BT"/>
        <w:noProof/>
        <w:lang w:val="es-ES" w:eastAsia="es-MX"/>
      </w:rPr>
      <w:t>Dictamen Núm. I/2015/</w:t>
    </w:r>
    <w:r w:rsidR="00110D54">
      <w:rPr>
        <w:rFonts w:ascii="AvantGarde Bk BT" w:hAnsi="AvantGarde Bk BT"/>
        <w:noProof/>
        <w:lang w:val="es-ES" w:eastAsia="es-MX"/>
      </w:rPr>
      <w:t>278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6D1"/>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6121E"/>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6A6C99"/>
    <w:multiLevelType w:val="hybridMultilevel"/>
    <w:tmpl w:val="2C32BE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B3A0E1C"/>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E192DBD"/>
    <w:multiLevelType w:val="hybridMultilevel"/>
    <w:tmpl w:val="5FACC57A"/>
    <w:lvl w:ilvl="0" w:tplc="69C6689A">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32C56932"/>
    <w:multiLevelType w:val="hybridMultilevel"/>
    <w:tmpl w:val="1B6C402A"/>
    <w:lvl w:ilvl="0" w:tplc="BD34FC84">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E265E9"/>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176026"/>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6580793"/>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8702AA"/>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EE726F"/>
    <w:multiLevelType w:val="hybridMultilevel"/>
    <w:tmpl w:val="BCB03152"/>
    <w:lvl w:ilvl="0" w:tplc="080A0019">
      <w:start w:val="1"/>
      <w:numFmt w:val="lowerLetter"/>
      <w:lvlText w:val="%1."/>
      <w:lvlJc w:val="left"/>
      <w:pPr>
        <w:ind w:left="588" w:hanging="360"/>
      </w:pPr>
    </w:lvl>
    <w:lvl w:ilvl="1" w:tplc="080A0019" w:tentative="1">
      <w:start w:val="1"/>
      <w:numFmt w:val="lowerLetter"/>
      <w:lvlText w:val="%2."/>
      <w:lvlJc w:val="left"/>
      <w:pPr>
        <w:ind w:left="1308" w:hanging="360"/>
      </w:pPr>
    </w:lvl>
    <w:lvl w:ilvl="2" w:tplc="080A001B" w:tentative="1">
      <w:start w:val="1"/>
      <w:numFmt w:val="lowerRoman"/>
      <w:lvlText w:val="%3."/>
      <w:lvlJc w:val="right"/>
      <w:pPr>
        <w:ind w:left="2028" w:hanging="180"/>
      </w:pPr>
    </w:lvl>
    <w:lvl w:ilvl="3" w:tplc="080A000F" w:tentative="1">
      <w:start w:val="1"/>
      <w:numFmt w:val="decimal"/>
      <w:lvlText w:val="%4."/>
      <w:lvlJc w:val="left"/>
      <w:pPr>
        <w:ind w:left="2748" w:hanging="360"/>
      </w:pPr>
    </w:lvl>
    <w:lvl w:ilvl="4" w:tplc="080A0019" w:tentative="1">
      <w:start w:val="1"/>
      <w:numFmt w:val="lowerLetter"/>
      <w:lvlText w:val="%5."/>
      <w:lvlJc w:val="left"/>
      <w:pPr>
        <w:ind w:left="3468" w:hanging="360"/>
      </w:pPr>
    </w:lvl>
    <w:lvl w:ilvl="5" w:tplc="080A001B" w:tentative="1">
      <w:start w:val="1"/>
      <w:numFmt w:val="lowerRoman"/>
      <w:lvlText w:val="%6."/>
      <w:lvlJc w:val="right"/>
      <w:pPr>
        <w:ind w:left="4188" w:hanging="180"/>
      </w:pPr>
    </w:lvl>
    <w:lvl w:ilvl="6" w:tplc="080A000F" w:tentative="1">
      <w:start w:val="1"/>
      <w:numFmt w:val="decimal"/>
      <w:lvlText w:val="%7."/>
      <w:lvlJc w:val="left"/>
      <w:pPr>
        <w:ind w:left="4908" w:hanging="360"/>
      </w:pPr>
    </w:lvl>
    <w:lvl w:ilvl="7" w:tplc="080A0019" w:tentative="1">
      <w:start w:val="1"/>
      <w:numFmt w:val="lowerLetter"/>
      <w:lvlText w:val="%8."/>
      <w:lvlJc w:val="left"/>
      <w:pPr>
        <w:ind w:left="5628" w:hanging="360"/>
      </w:pPr>
    </w:lvl>
    <w:lvl w:ilvl="8" w:tplc="080A001B" w:tentative="1">
      <w:start w:val="1"/>
      <w:numFmt w:val="lowerRoman"/>
      <w:lvlText w:val="%9."/>
      <w:lvlJc w:val="right"/>
      <w:pPr>
        <w:ind w:left="6348" w:hanging="180"/>
      </w:pPr>
    </w:lvl>
  </w:abstractNum>
  <w:num w:numId="1">
    <w:abstractNumId w:val="5"/>
  </w:num>
  <w:num w:numId="2">
    <w:abstractNumId w:val="16"/>
  </w:num>
  <w:num w:numId="3">
    <w:abstractNumId w:val="9"/>
  </w:num>
  <w:num w:numId="4">
    <w:abstractNumId w:val="2"/>
  </w:num>
  <w:num w:numId="5">
    <w:abstractNumId w:val="6"/>
  </w:num>
  <w:num w:numId="6">
    <w:abstractNumId w:val="4"/>
  </w:num>
  <w:num w:numId="7">
    <w:abstractNumId w:val="3"/>
  </w:num>
  <w:num w:numId="8">
    <w:abstractNumId w:val="26"/>
  </w:num>
  <w:num w:numId="9">
    <w:abstractNumId w:val="12"/>
  </w:num>
  <w:num w:numId="10">
    <w:abstractNumId w:val="18"/>
  </w:num>
  <w:num w:numId="11">
    <w:abstractNumId w:val="22"/>
  </w:num>
  <w:num w:numId="12">
    <w:abstractNumId w:val="20"/>
  </w:num>
  <w:num w:numId="13">
    <w:abstractNumId w:val="11"/>
  </w:num>
  <w:num w:numId="14">
    <w:abstractNumId w:val="8"/>
  </w:num>
  <w:num w:numId="15">
    <w:abstractNumId w:val="15"/>
  </w:num>
  <w:num w:numId="16">
    <w:abstractNumId w:val="25"/>
  </w:num>
  <w:num w:numId="17">
    <w:abstractNumId w:val="19"/>
  </w:num>
  <w:num w:numId="18">
    <w:abstractNumId w:val="7"/>
  </w:num>
  <w:num w:numId="19">
    <w:abstractNumId w:val="13"/>
  </w:num>
  <w:num w:numId="20">
    <w:abstractNumId w:val="14"/>
  </w:num>
  <w:num w:numId="21">
    <w:abstractNumId w:val="17"/>
  </w:num>
  <w:num w:numId="22">
    <w:abstractNumId w:val="23"/>
  </w:num>
  <w:num w:numId="23">
    <w:abstractNumId w:val="21"/>
  </w:num>
  <w:num w:numId="24">
    <w:abstractNumId w:val="10"/>
  </w:num>
  <w:num w:numId="25">
    <w:abstractNumId w:val="0"/>
  </w:num>
  <w:num w:numId="26">
    <w:abstractNumId w:val="2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21DE5"/>
    <w:rsid w:val="00024E65"/>
    <w:rsid w:val="00025F41"/>
    <w:rsid w:val="000429B6"/>
    <w:rsid w:val="00045F90"/>
    <w:rsid w:val="000462A0"/>
    <w:rsid w:val="000468EB"/>
    <w:rsid w:val="00050408"/>
    <w:rsid w:val="00054668"/>
    <w:rsid w:val="000559C0"/>
    <w:rsid w:val="00063514"/>
    <w:rsid w:val="000650C7"/>
    <w:rsid w:val="00065677"/>
    <w:rsid w:val="00070162"/>
    <w:rsid w:val="00072984"/>
    <w:rsid w:val="00073970"/>
    <w:rsid w:val="000832BC"/>
    <w:rsid w:val="0008688E"/>
    <w:rsid w:val="000871EB"/>
    <w:rsid w:val="00092FEE"/>
    <w:rsid w:val="000937D7"/>
    <w:rsid w:val="000B3C92"/>
    <w:rsid w:val="000B3DA1"/>
    <w:rsid w:val="000B78F5"/>
    <w:rsid w:val="000D1636"/>
    <w:rsid w:val="000D2E03"/>
    <w:rsid w:val="000D752E"/>
    <w:rsid w:val="000E3027"/>
    <w:rsid w:val="000F67AE"/>
    <w:rsid w:val="001057A3"/>
    <w:rsid w:val="00106880"/>
    <w:rsid w:val="00106BF4"/>
    <w:rsid w:val="00110D54"/>
    <w:rsid w:val="00122B64"/>
    <w:rsid w:val="00125FF0"/>
    <w:rsid w:val="00140E3A"/>
    <w:rsid w:val="00145CD4"/>
    <w:rsid w:val="00150A07"/>
    <w:rsid w:val="00151698"/>
    <w:rsid w:val="001571AB"/>
    <w:rsid w:val="00157AF7"/>
    <w:rsid w:val="00174506"/>
    <w:rsid w:val="001772B0"/>
    <w:rsid w:val="00181034"/>
    <w:rsid w:val="00183FDE"/>
    <w:rsid w:val="00184023"/>
    <w:rsid w:val="00187178"/>
    <w:rsid w:val="00190DA5"/>
    <w:rsid w:val="00191B5C"/>
    <w:rsid w:val="00193175"/>
    <w:rsid w:val="001B2001"/>
    <w:rsid w:val="001C1FCF"/>
    <w:rsid w:val="001C3A29"/>
    <w:rsid w:val="001C6411"/>
    <w:rsid w:val="001D189D"/>
    <w:rsid w:val="001D1D55"/>
    <w:rsid w:val="001D2AF0"/>
    <w:rsid w:val="001E01A6"/>
    <w:rsid w:val="001E3650"/>
    <w:rsid w:val="001F7585"/>
    <w:rsid w:val="0021271D"/>
    <w:rsid w:val="002132E2"/>
    <w:rsid w:val="0021755B"/>
    <w:rsid w:val="002200FD"/>
    <w:rsid w:val="00226276"/>
    <w:rsid w:val="00227346"/>
    <w:rsid w:val="002323DE"/>
    <w:rsid w:val="002355D6"/>
    <w:rsid w:val="0023605C"/>
    <w:rsid w:val="00236780"/>
    <w:rsid w:val="00240B4A"/>
    <w:rsid w:val="002457F8"/>
    <w:rsid w:val="00245C59"/>
    <w:rsid w:val="00246017"/>
    <w:rsid w:val="002521C1"/>
    <w:rsid w:val="002646C9"/>
    <w:rsid w:val="0026596F"/>
    <w:rsid w:val="002828F4"/>
    <w:rsid w:val="00292087"/>
    <w:rsid w:val="0029257C"/>
    <w:rsid w:val="002A2505"/>
    <w:rsid w:val="002B5B58"/>
    <w:rsid w:val="002B63A2"/>
    <w:rsid w:val="002C31E6"/>
    <w:rsid w:val="002D0177"/>
    <w:rsid w:val="002D03DF"/>
    <w:rsid w:val="002D7D3B"/>
    <w:rsid w:val="002E2047"/>
    <w:rsid w:val="002E655C"/>
    <w:rsid w:val="002E7356"/>
    <w:rsid w:val="00301B13"/>
    <w:rsid w:val="00304160"/>
    <w:rsid w:val="0030468F"/>
    <w:rsid w:val="003068D9"/>
    <w:rsid w:val="00312F83"/>
    <w:rsid w:val="003148DA"/>
    <w:rsid w:val="00317E32"/>
    <w:rsid w:val="0032460C"/>
    <w:rsid w:val="003350C9"/>
    <w:rsid w:val="00335E64"/>
    <w:rsid w:val="00344A89"/>
    <w:rsid w:val="003519CF"/>
    <w:rsid w:val="00352A78"/>
    <w:rsid w:val="0036492C"/>
    <w:rsid w:val="003710FD"/>
    <w:rsid w:val="00371CF7"/>
    <w:rsid w:val="00372021"/>
    <w:rsid w:val="003749C9"/>
    <w:rsid w:val="0038431C"/>
    <w:rsid w:val="0039397C"/>
    <w:rsid w:val="003A450E"/>
    <w:rsid w:val="003B3720"/>
    <w:rsid w:val="003B479D"/>
    <w:rsid w:val="003B66C9"/>
    <w:rsid w:val="003D376D"/>
    <w:rsid w:val="003E06FE"/>
    <w:rsid w:val="003E339E"/>
    <w:rsid w:val="003F4497"/>
    <w:rsid w:val="003F6F04"/>
    <w:rsid w:val="00400C99"/>
    <w:rsid w:val="00407D2A"/>
    <w:rsid w:val="004107A5"/>
    <w:rsid w:val="0041164C"/>
    <w:rsid w:val="00417CDD"/>
    <w:rsid w:val="00420D68"/>
    <w:rsid w:val="004212F8"/>
    <w:rsid w:val="0042312C"/>
    <w:rsid w:val="004271BD"/>
    <w:rsid w:val="004454DE"/>
    <w:rsid w:val="004467DD"/>
    <w:rsid w:val="00455A31"/>
    <w:rsid w:val="00456240"/>
    <w:rsid w:val="00460058"/>
    <w:rsid w:val="00466DA2"/>
    <w:rsid w:val="00467F49"/>
    <w:rsid w:val="00473882"/>
    <w:rsid w:val="004843BA"/>
    <w:rsid w:val="004953CB"/>
    <w:rsid w:val="00495CA8"/>
    <w:rsid w:val="004B53B7"/>
    <w:rsid w:val="004B6163"/>
    <w:rsid w:val="004C3B26"/>
    <w:rsid w:val="004C59FC"/>
    <w:rsid w:val="004D2909"/>
    <w:rsid w:val="004D347C"/>
    <w:rsid w:val="004D3669"/>
    <w:rsid w:val="004D4C97"/>
    <w:rsid w:val="004D7BC0"/>
    <w:rsid w:val="004E00E1"/>
    <w:rsid w:val="004E3964"/>
    <w:rsid w:val="004E3E44"/>
    <w:rsid w:val="004E4DDC"/>
    <w:rsid w:val="004E5BC3"/>
    <w:rsid w:val="004E670C"/>
    <w:rsid w:val="004F0861"/>
    <w:rsid w:val="004F3EA4"/>
    <w:rsid w:val="004F608C"/>
    <w:rsid w:val="005003EF"/>
    <w:rsid w:val="0050759E"/>
    <w:rsid w:val="005076B1"/>
    <w:rsid w:val="005077E0"/>
    <w:rsid w:val="00510375"/>
    <w:rsid w:val="005121D0"/>
    <w:rsid w:val="00514DB3"/>
    <w:rsid w:val="005176F3"/>
    <w:rsid w:val="00524110"/>
    <w:rsid w:val="00531A83"/>
    <w:rsid w:val="00531EC9"/>
    <w:rsid w:val="00532E02"/>
    <w:rsid w:val="00542EBD"/>
    <w:rsid w:val="00544C48"/>
    <w:rsid w:val="00547D6F"/>
    <w:rsid w:val="0055283C"/>
    <w:rsid w:val="005578C0"/>
    <w:rsid w:val="00557FAC"/>
    <w:rsid w:val="00562724"/>
    <w:rsid w:val="00563956"/>
    <w:rsid w:val="005670E5"/>
    <w:rsid w:val="00567F65"/>
    <w:rsid w:val="00584266"/>
    <w:rsid w:val="005861B1"/>
    <w:rsid w:val="00586564"/>
    <w:rsid w:val="00593A8E"/>
    <w:rsid w:val="00593B13"/>
    <w:rsid w:val="005966E2"/>
    <w:rsid w:val="005B59B0"/>
    <w:rsid w:val="005B6C27"/>
    <w:rsid w:val="005C63F1"/>
    <w:rsid w:val="005D15B4"/>
    <w:rsid w:val="005D2FF4"/>
    <w:rsid w:val="005E1326"/>
    <w:rsid w:val="005E4059"/>
    <w:rsid w:val="005E676F"/>
    <w:rsid w:val="005F1FC4"/>
    <w:rsid w:val="005F4F25"/>
    <w:rsid w:val="0060014A"/>
    <w:rsid w:val="00607668"/>
    <w:rsid w:val="00610295"/>
    <w:rsid w:val="00615A26"/>
    <w:rsid w:val="0062198D"/>
    <w:rsid w:val="006220B9"/>
    <w:rsid w:val="00630EAA"/>
    <w:rsid w:val="006312A8"/>
    <w:rsid w:val="0064114E"/>
    <w:rsid w:val="0064700C"/>
    <w:rsid w:val="00652490"/>
    <w:rsid w:val="00652CE4"/>
    <w:rsid w:val="00653308"/>
    <w:rsid w:val="00655098"/>
    <w:rsid w:val="00656145"/>
    <w:rsid w:val="00660D8A"/>
    <w:rsid w:val="00667E5B"/>
    <w:rsid w:val="0067378F"/>
    <w:rsid w:val="006760EF"/>
    <w:rsid w:val="00681951"/>
    <w:rsid w:val="00686EDC"/>
    <w:rsid w:val="00687797"/>
    <w:rsid w:val="00695350"/>
    <w:rsid w:val="0069710B"/>
    <w:rsid w:val="006A0C6E"/>
    <w:rsid w:val="006A462F"/>
    <w:rsid w:val="006A542A"/>
    <w:rsid w:val="006A7E2F"/>
    <w:rsid w:val="006B0AAE"/>
    <w:rsid w:val="006B5CE6"/>
    <w:rsid w:val="006B667C"/>
    <w:rsid w:val="006B7D02"/>
    <w:rsid w:val="006C52AE"/>
    <w:rsid w:val="006E05BA"/>
    <w:rsid w:val="006E1EAD"/>
    <w:rsid w:val="006E50E3"/>
    <w:rsid w:val="006E64C5"/>
    <w:rsid w:val="006F4801"/>
    <w:rsid w:val="006F4E5D"/>
    <w:rsid w:val="006F7CEC"/>
    <w:rsid w:val="0070269B"/>
    <w:rsid w:val="007103C2"/>
    <w:rsid w:val="007170D6"/>
    <w:rsid w:val="00724D8A"/>
    <w:rsid w:val="00725826"/>
    <w:rsid w:val="00727C1C"/>
    <w:rsid w:val="007349C6"/>
    <w:rsid w:val="00734E46"/>
    <w:rsid w:val="007358F0"/>
    <w:rsid w:val="00735F0E"/>
    <w:rsid w:val="00741F20"/>
    <w:rsid w:val="00747399"/>
    <w:rsid w:val="00754F98"/>
    <w:rsid w:val="007603E2"/>
    <w:rsid w:val="00761C70"/>
    <w:rsid w:val="00775C66"/>
    <w:rsid w:val="00780FE8"/>
    <w:rsid w:val="00781D0A"/>
    <w:rsid w:val="00784F6C"/>
    <w:rsid w:val="00785B9C"/>
    <w:rsid w:val="00793E3A"/>
    <w:rsid w:val="00794AD3"/>
    <w:rsid w:val="007B1178"/>
    <w:rsid w:val="007B1CC4"/>
    <w:rsid w:val="007B4801"/>
    <w:rsid w:val="007B4C0B"/>
    <w:rsid w:val="007B6C0F"/>
    <w:rsid w:val="007C4758"/>
    <w:rsid w:val="007E3C8D"/>
    <w:rsid w:val="007E4600"/>
    <w:rsid w:val="007E5F04"/>
    <w:rsid w:val="007E637A"/>
    <w:rsid w:val="007E7E34"/>
    <w:rsid w:val="008030BB"/>
    <w:rsid w:val="00814951"/>
    <w:rsid w:val="00816CD8"/>
    <w:rsid w:val="008217A7"/>
    <w:rsid w:val="00823683"/>
    <w:rsid w:val="00823E2C"/>
    <w:rsid w:val="00830798"/>
    <w:rsid w:val="00830A38"/>
    <w:rsid w:val="008314B3"/>
    <w:rsid w:val="008317AF"/>
    <w:rsid w:val="00835A15"/>
    <w:rsid w:val="00841ECF"/>
    <w:rsid w:val="008511F8"/>
    <w:rsid w:val="00854E68"/>
    <w:rsid w:val="00857CBB"/>
    <w:rsid w:val="008622A0"/>
    <w:rsid w:val="0086638C"/>
    <w:rsid w:val="008732F5"/>
    <w:rsid w:val="0087438E"/>
    <w:rsid w:val="00887D48"/>
    <w:rsid w:val="00895704"/>
    <w:rsid w:val="008A0496"/>
    <w:rsid w:val="008A693E"/>
    <w:rsid w:val="008A7CD3"/>
    <w:rsid w:val="008C4BFA"/>
    <w:rsid w:val="008D090E"/>
    <w:rsid w:val="008D1CD3"/>
    <w:rsid w:val="008D5077"/>
    <w:rsid w:val="008D6A9B"/>
    <w:rsid w:val="008D6C8E"/>
    <w:rsid w:val="008E2023"/>
    <w:rsid w:val="008E4AC2"/>
    <w:rsid w:val="008F086D"/>
    <w:rsid w:val="008F5468"/>
    <w:rsid w:val="00910A36"/>
    <w:rsid w:val="00913B2D"/>
    <w:rsid w:val="00920E48"/>
    <w:rsid w:val="00932DD6"/>
    <w:rsid w:val="00942B44"/>
    <w:rsid w:val="0094566D"/>
    <w:rsid w:val="00946F4B"/>
    <w:rsid w:val="00954A96"/>
    <w:rsid w:val="009632BB"/>
    <w:rsid w:val="00967B0A"/>
    <w:rsid w:val="00971F16"/>
    <w:rsid w:val="009752D5"/>
    <w:rsid w:val="00980EAC"/>
    <w:rsid w:val="00982C53"/>
    <w:rsid w:val="00987801"/>
    <w:rsid w:val="009936C0"/>
    <w:rsid w:val="00996925"/>
    <w:rsid w:val="009A4963"/>
    <w:rsid w:val="009A6AD9"/>
    <w:rsid w:val="009B0748"/>
    <w:rsid w:val="009B4C47"/>
    <w:rsid w:val="009B59B3"/>
    <w:rsid w:val="009B6D92"/>
    <w:rsid w:val="009C0E7B"/>
    <w:rsid w:val="009C1A63"/>
    <w:rsid w:val="009C2689"/>
    <w:rsid w:val="009C425A"/>
    <w:rsid w:val="009C57C4"/>
    <w:rsid w:val="009E4CD8"/>
    <w:rsid w:val="009F090A"/>
    <w:rsid w:val="009F254A"/>
    <w:rsid w:val="009F2CB6"/>
    <w:rsid w:val="009F5B1D"/>
    <w:rsid w:val="00A05C8C"/>
    <w:rsid w:val="00A20D1E"/>
    <w:rsid w:val="00A23F84"/>
    <w:rsid w:val="00A32F6A"/>
    <w:rsid w:val="00A424A7"/>
    <w:rsid w:val="00A46699"/>
    <w:rsid w:val="00A500C4"/>
    <w:rsid w:val="00A538C1"/>
    <w:rsid w:val="00A575A1"/>
    <w:rsid w:val="00A57E0D"/>
    <w:rsid w:val="00A60409"/>
    <w:rsid w:val="00A6148D"/>
    <w:rsid w:val="00A63B38"/>
    <w:rsid w:val="00A6426B"/>
    <w:rsid w:val="00A7415B"/>
    <w:rsid w:val="00A839A2"/>
    <w:rsid w:val="00A91A39"/>
    <w:rsid w:val="00A94C9E"/>
    <w:rsid w:val="00A9572A"/>
    <w:rsid w:val="00AA0435"/>
    <w:rsid w:val="00AA261E"/>
    <w:rsid w:val="00AA267F"/>
    <w:rsid w:val="00AA3CBB"/>
    <w:rsid w:val="00AA4A45"/>
    <w:rsid w:val="00AC00A3"/>
    <w:rsid w:val="00AC0FED"/>
    <w:rsid w:val="00AC252B"/>
    <w:rsid w:val="00AC528A"/>
    <w:rsid w:val="00AD392D"/>
    <w:rsid w:val="00AD5CB6"/>
    <w:rsid w:val="00AE0DAC"/>
    <w:rsid w:val="00AE2E6B"/>
    <w:rsid w:val="00AE5D18"/>
    <w:rsid w:val="00AE5EA9"/>
    <w:rsid w:val="00AF17EC"/>
    <w:rsid w:val="00AF55B2"/>
    <w:rsid w:val="00B0584C"/>
    <w:rsid w:val="00B155C9"/>
    <w:rsid w:val="00B2109C"/>
    <w:rsid w:val="00B23A69"/>
    <w:rsid w:val="00B2785A"/>
    <w:rsid w:val="00B31CB4"/>
    <w:rsid w:val="00B44060"/>
    <w:rsid w:val="00B54F4C"/>
    <w:rsid w:val="00B56387"/>
    <w:rsid w:val="00B611C8"/>
    <w:rsid w:val="00B6300F"/>
    <w:rsid w:val="00B66080"/>
    <w:rsid w:val="00B67369"/>
    <w:rsid w:val="00B7165A"/>
    <w:rsid w:val="00B72E87"/>
    <w:rsid w:val="00B74EE7"/>
    <w:rsid w:val="00B80BB1"/>
    <w:rsid w:val="00B80CB9"/>
    <w:rsid w:val="00B9059A"/>
    <w:rsid w:val="00B967F5"/>
    <w:rsid w:val="00BA41A4"/>
    <w:rsid w:val="00BB0833"/>
    <w:rsid w:val="00BB1389"/>
    <w:rsid w:val="00BB2DC3"/>
    <w:rsid w:val="00BB6D7A"/>
    <w:rsid w:val="00BB7BF8"/>
    <w:rsid w:val="00BC5C7E"/>
    <w:rsid w:val="00BD0568"/>
    <w:rsid w:val="00BD1A11"/>
    <w:rsid w:val="00BD1AE2"/>
    <w:rsid w:val="00BD37F4"/>
    <w:rsid w:val="00BE0E37"/>
    <w:rsid w:val="00BE7D5A"/>
    <w:rsid w:val="00BF279E"/>
    <w:rsid w:val="00C06235"/>
    <w:rsid w:val="00C07BA3"/>
    <w:rsid w:val="00C15F8A"/>
    <w:rsid w:val="00C2717A"/>
    <w:rsid w:val="00C36A4A"/>
    <w:rsid w:val="00C40BF7"/>
    <w:rsid w:val="00C5252D"/>
    <w:rsid w:val="00C53996"/>
    <w:rsid w:val="00C607DF"/>
    <w:rsid w:val="00C612CF"/>
    <w:rsid w:val="00C65623"/>
    <w:rsid w:val="00C65775"/>
    <w:rsid w:val="00C76B8F"/>
    <w:rsid w:val="00C776A1"/>
    <w:rsid w:val="00C8100F"/>
    <w:rsid w:val="00C82321"/>
    <w:rsid w:val="00C827C9"/>
    <w:rsid w:val="00C842BD"/>
    <w:rsid w:val="00C85DA2"/>
    <w:rsid w:val="00C8797A"/>
    <w:rsid w:val="00C946E7"/>
    <w:rsid w:val="00C94F82"/>
    <w:rsid w:val="00C95C9D"/>
    <w:rsid w:val="00CA7D19"/>
    <w:rsid w:val="00CA7D62"/>
    <w:rsid w:val="00CC642D"/>
    <w:rsid w:val="00CC68F5"/>
    <w:rsid w:val="00CC7037"/>
    <w:rsid w:val="00CD1868"/>
    <w:rsid w:val="00CD30DA"/>
    <w:rsid w:val="00CD5281"/>
    <w:rsid w:val="00CD67DB"/>
    <w:rsid w:val="00CD6C17"/>
    <w:rsid w:val="00CE2303"/>
    <w:rsid w:val="00CF5B9F"/>
    <w:rsid w:val="00CF6EA2"/>
    <w:rsid w:val="00D026DD"/>
    <w:rsid w:val="00D10510"/>
    <w:rsid w:val="00D207DE"/>
    <w:rsid w:val="00D20A74"/>
    <w:rsid w:val="00D21D62"/>
    <w:rsid w:val="00D253C7"/>
    <w:rsid w:val="00D258D3"/>
    <w:rsid w:val="00D308C3"/>
    <w:rsid w:val="00D30C55"/>
    <w:rsid w:val="00D31088"/>
    <w:rsid w:val="00D31AA7"/>
    <w:rsid w:val="00D32E5B"/>
    <w:rsid w:val="00D33254"/>
    <w:rsid w:val="00D34614"/>
    <w:rsid w:val="00D419AB"/>
    <w:rsid w:val="00D42C08"/>
    <w:rsid w:val="00D43011"/>
    <w:rsid w:val="00D453B7"/>
    <w:rsid w:val="00D45EEC"/>
    <w:rsid w:val="00D52E60"/>
    <w:rsid w:val="00D560D6"/>
    <w:rsid w:val="00D56BD5"/>
    <w:rsid w:val="00D6065D"/>
    <w:rsid w:val="00D67F13"/>
    <w:rsid w:val="00D74E90"/>
    <w:rsid w:val="00D756F3"/>
    <w:rsid w:val="00D809AB"/>
    <w:rsid w:val="00D9219E"/>
    <w:rsid w:val="00D93094"/>
    <w:rsid w:val="00D9719B"/>
    <w:rsid w:val="00DA103F"/>
    <w:rsid w:val="00DB008E"/>
    <w:rsid w:val="00DB1794"/>
    <w:rsid w:val="00DB1EDD"/>
    <w:rsid w:val="00DC4C44"/>
    <w:rsid w:val="00DC51E6"/>
    <w:rsid w:val="00DD1F01"/>
    <w:rsid w:val="00DD5A4A"/>
    <w:rsid w:val="00DD6858"/>
    <w:rsid w:val="00DF30E3"/>
    <w:rsid w:val="00DF66E1"/>
    <w:rsid w:val="00DF681D"/>
    <w:rsid w:val="00E016F1"/>
    <w:rsid w:val="00E04FF0"/>
    <w:rsid w:val="00E1133D"/>
    <w:rsid w:val="00E12B49"/>
    <w:rsid w:val="00E133A0"/>
    <w:rsid w:val="00E15DE1"/>
    <w:rsid w:val="00E175C3"/>
    <w:rsid w:val="00E21813"/>
    <w:rsid w:val="00E2372B"/>
    <w:rsid w:val="00E2479F"/>
    <w:rsid w:val="00E26890"/>
    <w:rsid w:val="00E26E8C"/>
    <w:rsid w:val="00E319E3"/>
    <w:rsid w:val="00E45814"/>
    <w:rsid w:val="00E53BC4"/>
    <w:rsid w:val="00E56E45"/>
    <w:rsid w:val="00E60EAF"/>
    <w:rsid w:val="00E62E6C"/>
    <w:rsid w:val="00E71853"/>
    <w:rsid w:val="00E778FE"/>
    <w:rsid w:val="00E83E1F"/>
    <w:rsid w:val="00E84B2F"/>
    <w:rsid w:val="00E85F3D"/>
    <w:rsid w:val="00E91F8A"/>
    <w:rsid w:val="00EA1364"/>
    <w:rsid w:val="00EA3FE7"/>
    <w:rsid w:val="00EA7968"/>
    <w:rsid w:val="00EB0E84"/>
    <w:rsid w:val="00EC23C3"/>
    <w:rsid w:val="00ED372B"/>
    <w:rsid w:val="00ED6781"/>
    <w:rsid w:val="00EF41D0"/>
    <w:rsid w:val="00F06C70"/>
    <w:rsid w:val="00F07898"/>
    <w:rsid w:val="00F24B9F"/>
    <w:rsid w:val="00F308D5"/>
    <w:rsid w:val="00F4064F"/>
    <w:rsid w:val="00F42A07"/>
    <w:rsid w:val="00F44A5D"/>
    <w:rsid w:val="00F4523C"/>
    <w:rsid w:val="00F51FBB"/>
    <w:rsid w:val="00F5503C"/>
    <w:rsid w:val="00F6192B"/>
    <w:rsid w:val="00F72587"/>
    <w:rsid w:val="00F80229"/>
    <w:rsid w:val="00F84571"/>
    <w:rsid w:val="00F97C80"/>
    <w:rsid w:val="00FA1368"/>
    <w:rsid w:val="00FA3DBA"/>
    <w:rsid w:val="00FA5603"/>
    <w:rsid w:val="00FA6C6B"/>
    <w:rsid w:val="00FA7B7F"/>
    <w:rsid w:val="00FB61FC"/>
    <w:rsid w:val="00FC2BD7"/>
    <w:rsid w:val="00FC3716"/>
    <w:rsid w:val="00FC4E8F"/>
    <w:rsid w:val="00FC636B"/>
    <w:rsid w:val="00FC73C9"/>
    <w:rsid w:val="00FD2D0D"/>
    <w:rsid w:val="00FD6977"/>
    <w:rsid w:val="00FE32B2"/>
    <w:rsid w:val="00FE5AA4"/>
    <w:rsid w:val="00FE7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 w:id="8768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0478-3AAA-46DD-A3FD-91F26039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4674</Words>
  <Characters>25708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RosymercadoSG</cp:lastModifiedBy>
  <cp:revision>27</cp:revision>
  <cp:lastPrinted>2015-03-17T20:12:00Z</cp:lastPrinted>
  <dcterms:created xsi:type="dcterms:W3CDTF">2015-02-25T15:35:00Z</dcterms:created>
  <dcterms:modified xsi:type="dcterms:W3CDTF">2015-03-17T20:18:00Z</dcterms:modified>
</cp:coreProperties>
</file>